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BCE" w:rsidRDefault="00CB3BCE" w:rsidP="004B222F">
      <w:pPr>
        <w:jc w:val="both"/>
        <w:rPr>
          <w:rFonts w:ascii="Arial" w:hAnsi="Arial" w:cs="Arial"/>
          <w:b/>
          <w:bCs/>
          <w:sz w:val="22"/>
        </w:rPr>
      </w:pPr>
    </w:p>
    <w:p w:rsidR="007F648B" w:rsidRDefault="007F648B" w:rsidP="004B222F">
      <w:pPr>
        <w:jc w:val="both"/>
        <w:rPr>
          <w:rFonts w:ascii="Arial" w:hAnsi="Arial" w:cs="Arial"/>
          <w:b/>
          <w:bCs/>
          <w:sz w:val="22"/>
        </w:rPr>
      </w:pPr>
    </w:p>
    <w:p w:rsidR="007F648B" w:rsidRDefault="007F648B" w:rsidP="00731E7C">
      <w:pPr>
        <w:autoSpaceDE w:val="0"/>
        <w:autoSpaceDN w:val="0"/>
        <w:adjustRightInd w:val="0"/>
        <w:jc w:val="center"/>
        <w:rPr>
          <w:rFonts w:ascii="Times-Bold" w:eastAsiaTheme="minorHAnsi" w:hAnsi="Times-Bold" w:cs="Times-Bold"/>
          <w:b/>
          <w:bCs/>
          <w:color w:val="7F7F7F"/>
          <w:sz w:val="38"/>
          <w:szCs w:val="38"/>
        </w:rPr>
      </w:pPr>
      <w:r>
        <w:rPr>
          <w:rFonts w:ascii="Times-Bold" w:eastAsiaTheme="minorHAnsi" w:hAnsi="Times-Bold" w:cs="Times-Bold"/>
          <w:b/>
          <w:bCs/>
          <w:color w:val="7F7F7F"/>
          <w:sz w:val="38"/>
          <w:szCs w:val="38"/>
        </w:rPr>
        <w:t>Responding to allegations of child abuse:</w:t>
      </w:r>
    </w:p>
    <w:tbl>
      <w:tblPr>
        <w:tblStyle w:val="TableGrid"/>
        <w:tblW w:w="10065" w:type="dxa"/>
        <w:tblInd w:w="-572" w:type="dxa"/>
        <w:tblLook w:val="04A0" w:firstRow="1" w:lastRow="0" w:firstColumn="1" w:lastColumn="0" w:noHBand="0" w:noVBand="1"/>
      </w:tblPr>
      <w:tblGrid>
        <w:gridCol w:w="10065"/>
      </w:tblGrid>
      <w:tr w:rsidR="00731E7C" w:rsidTr="00731E7C">
        <w:tc>
          <w:tcPr>
            <w:tcW w:w="10065" w:type="dxa"/>
          </w:tcPr>
          <w:p w:rsidR="00731E7C" w:rsidRPr="00731E7C" w:rsidRDefault="00731E7C" w:rsidP="00731E7C">
            <w:pPr>
              <w:autoSpaceDE w:val="0"/>
              <w:autoSpaceDN w:val="0"/>
              <w:adjustRightInd w:val="0"/>
              <w:rPr>
                <w:rFonts w:ascii="Times-Roman" w:eastAsiaTheme="minorHAnsi" w:hAnsi="Times-Roman" w:cs="Times-Roman"/>
                <w:b/>
                <w:color w:val="000000" w:themeColor="text1"/>
                <w:sz w:val="13"/>
                <w:szCs w:val="13"/>
              </w:rPr>
            </w:pPr>
          </w:p>
          <w:p w:rsidR="00731E7C" w:rsidRPr="00731E7C" w:rsidRDefault="00731E7C" w:rsidP="00731E7C">
            <w:pPr>
              <w:autoSpaceDE w:val="0"/>
              <w:autoSpaceDN w:val="0"/>
              <w:adjustRightInd w:val="0"/>
              <w:rPr>
                <w:rFonts w:ascii="Times-Roman" w:eastAsiaTheme="minorHAnsi" w:hAnsi="Times-Roman" w:cs="Times-Roman"/>
                <w:b/>
                <w:color w:val="000000" w:themeColor="text1"/>
                <w:sz w:val="26"/>
                <w:szCs w:val="26"/>
              </w:rPr>
            </w:pPr>
            <w:r w:rsidRPr="00731E7C">
              <w:rPr>
                <w:rFonts w:ascii="Times-Roman" w:eastAsiaTheme="minorHAnsi" w:hAnsi="Times-Roman" w:cs="Times-Roman"/>
                <w:b/>
                <w:color w:val="000000" w:themeColor="text1"/>
                <w:sz w:val="26"/>
                <w:szCs w:val="26"/>
              </w:rPr>
              <w:t>Critical Information</w:t>
            </w:r>
          </w:p>
          <w:p w:rsidR="00731E7C" w:rsidRPr="00731E7C" w:rsidRDefault="00731E7C" w:rsidP="00404D0A">
            <w:pPr>
              <w:pStyle w:val="ListParagraph"/>
              <w:numPr>
                <w:ilvl w:val="0"/>
                <w:numId w:val="1"/>
              </w:numPr>
              <w:autoSpaceDE w:val="0"/>
              <w:autoSpaceDN w:val="0"/>
              <w:adjustRightInd w:val="0"/>
              <w:spacing w:line="276" w:lineRule="auto"/>
              <w:rPr>
                <w:rFonts w:ascii="Times-Bold" w:eastAsiaTheme="minorHAnsi" w:hAnsi="Times-Bold" w:cs="Times-Bold"/>
                <w:bCs/>
                <w:color w:val="000000"/>
                <w:sz w:val="21"/>
                <w:szCs w:val="21"/>
              </w:rPr>
            </w:pPr>
            <w:r w:rsidRPr="00731E7C">
              <w:rPr>
                <w:rFonts w:ascii="Times-Bold" w:eastAsiaTheme="minorHAnsi" w:hAnsi="Times-Bold" w:cs="Times-Bold"/>
                <w:bCs/>
                <w:color w:val="000000"/>
                <w:sz w:val="21"/>
                <w:szCs w:val="21"/>
              </w:rPr>
              <w:t xml:space="preserve">As a school staff member, </w:t>
            </w:r>
            <w:r w:rsidRPr="00731E7C">
              <w:rPr>
                <w:rFonts w:ascii="Times-Bold" w:eastAsiaTheme="minorHAnsi" w:hAnsi="Times-Bold" w:cs="Times-Bold"/>
                <w:bCs/>
                <w:color w:val="FF0000"/>
                <w:sz w:val="21"/>
                <w:szCs w:val="21"/>
              </w:rPr>
              <w:t xml:space="preserve">you must act </w:t>
            </w:r>
            <w:r w:rsidRPr="00731E7C">
              <w:rPr>
                <w:rFonts w:ascii="Times-Bold" w:eastAsiaTheme="minorHAnsi" w:hAnsi="Times-Bold" w:cs="Times-Bold"/>
                <w:bCs/>
                <w:color w:val="000000"/>
                <w:sz w:val="21"/>
                <w:szCs w:val="21"/>
              </w:rPr>
              <w:t xml:space="preserve">as soon as you witness an incident or form a reasonable belief that a child has been, or is at risk of </w:t>
            </w:r>
            <w:proofErr w:type="gramStart"/>
            <w:r w:rsidRPr="00731E7C">
              <w:rPr>
                <w:rFonts w:ascii="Times-Bold" w:eastAsiaTheme="minorHAnsi" w:hAnsi="Times-Bold" w:cs="Times-Bold"/>
                <w:bCs/>
                <w:color w:val="000000"/>
                <w:sz w:val="21"/>
                <w:szCs w:val="21"/>
              </w:rPr>
              <w:t>being abused</w:t>
            </w:r>
            <w:proofErr w:type="gramEnd"/>
            <w:r w:rsidRPr="00731E7C">
              <w:rPr>
                <w:rFonts w:ascii="Times-Bold" w:eastAsiaTheme="minorHAnsi" w:hAnsi="Times-Bold" w:cs="Times-Bold"/>
                <w:bCs/>
                <w:color w:val="000000"/>
                <w:sz w:val="21"/>
                <w:szCs w:val="21"/>
              </w:rPr>
              <w:t>.</w:t>
            </w:r>
          </w:p>
          <w:p w:rsidR="00731E7C" w:rsidRPr="00731E7C" w:rsidRDefault="00731E7C" w:rsidP="00404D0A">
            <w:pPr>
              <w:pStyle w:val="ListParagraph"/>
              <w:numPr>
                <w:ilvl w:val="0"/>
                <w:numId w:val="1"/>
              </w:numPr>
              <w:autoSpaceDE w:val="0"/>
              <w:autoSpaceDN w:val="0"/>
              <w:adjustRightInd w:val="0"/>
              <w:spacing w:line="276" w:lineRule="auto"/>
              <w:rPr>
                <w:rFonts w:ascii="Times-Bold" w:eastAsiaTheme="minorHAnsi" w:hAnsi="Times-Bold" w:cs="Times-Bold"/>
                <w:bCs/>
                <w:color w:val="000000"/>
                <w:sz w:val="21"/>
                <w:szCs w:val="21"/>
              </w:rPr>
            </w:pPr>
            <w:r w:rsidRPr="00731E7C">
              <w:rPr>
                <w:rFonts w:ascii="Times-Bold" w:eastAsiaTheme="minorHAnsi" w:hAnsi="Times-Bold" w:cs="Times-Bold"/>
                <w:bCs/>
                <w:color w:val="000000"/>
                <w:sz w:val="21"/>
                <w:szCs w:val="21"/>
              </w:rPr>
              <w:t>You must act if you form a suspicion/reasonable belief, even if you are unsure and have not</w:t>
            </w:r>
          </w:p>
          <w:p w:rsidR="00731E7C" w:rsidRPr="00731E7C" w:rsidRDefault="00731E7C" w:rsidP="00731E7C">
            <w:pPr>
              <w:pStyle w:val="ListParagraph"/>
              <w:autoSpaceDE w:val="0"/>
              <w:autoSpaceDN w:val="0"/>
              <w:adjustRightInd w:val="0"/>
              <w:spacing w:line="276" w:lineRule="auto"/>
              <w:rPr>
                <w:rFonts w:ascii="Times-Bold" w:eastAsiaTheme="minorHAnsi" w:hAnsi="Times-Bold" w:cs="Times-Bold"/>
                <w:bCs/>
                <w:color w:val="000000"/>
                <w:sz w:val="21"/>
                <w:szCs w:val="21"/>
              </w:rPr>
            </w:pPr>
            <w:proofErr w:type="gramStart"/>
            <w:r w:rsidRPr="00731E7C">
              <w:rPr>
                <w:rFonts w:ascii="Times-Bold" w:eastAsiaTheme="minorHAnsi" w:hAnsi="Times-Bold" w:cs="Times-Bold"/>
                <w:bCs/>
                <w:color w:val="000000"/>
                <w:sz w:val="21"/>
                <w:szCs w:val="21"/>
              </w:rPr>
              <w:t>directly</w:t>
            </w:r>
            <w:proofErr w:type="gramEnd"/>
            <w:r w:rsidRPr="00731E7C">
              <w:rPr>
                <w:rFonts w:ascii="Times-Bold" w:eastAsiaTheme="minorHAnsi" w:hAnsi="Times-Bold" w:cs="Times-Bold"/>
                <w:bCs/>
                <w:color w:val="000000"/>
                <w:sz w:val="21"/>
                <w:szCs w:val="21"/>
              </w:rPr>
              <w:t xml:space="preserve"> observed child abuse, e.g. if the victim or another person tells you about the abuse.</w:t>
            </w:r>
          </w:p>
          <w:p w:rsidR="00731E7C" w:rsidRPr="00731E7C" w:rsidRDefault="00731E7C" w:rsidP="00404D0A">
            <w:pPr>
              <w:pStyle w:val="ListParagraph"/>
              <w:numPr>
                <w:ilvl w:val="0"/>
                <w:numId w:val="1"/>
              </w:numPr>
              <w:autoSpaceDE w:val="0"/>
              <w:autoSpaceDN w:val="0"/>
              <w:adjustRightInd w:val="0"/>
              <w:spacing w:line="276" w:lineRule="auto"/>
              <w:rPr>
                <w:rFonts w:ascii="Times-Bold" w:eastAsiaTheme="minorHAnsi" w:hAnsi="Times-Bold" w:cs="Times-Bold"/>
                <w:bCs/>
                <w:color w:val="000000"/>
                <w:sz w:val="21"/>
                <w:szCs w:val="21"/>
              </w:rPr>
            </w:pPr>
            <w:r w:rsidRPr="00731E7C">
              <w:rPr>
                <w:rFonts w:ascii="Times-Bold" w:eastAsiaTheme="minorHAnsi" w:hAnsi="Times-Bold" w:cs="Times-Bold"/>
                <w:bCs/>
                <w:color w:val="000000"/>
                <w:sz w:val="21"/>
                <w:szCs w:val="21"/>
              </w:rPr>
              <w:t>You should make sufficient enquiries to form a reasonable belief and to determine a child's</w:t>
            </w:r>
          </w:p>
          <w:p w:rsidR="00731E7C" w:rsidRPr="00731E7C" w:rsidRDefault="00731E7C" w:rsidP="00731E7C">
            <w:pPr>
              <w:pStyle w:val="ListParagraph"/>
              <w:autoSpaceDE w:val="0"/>
              <w:autoSpaceDN w:val="0"/>
              <w:adjustRightInd w:val="0"/>
              <w:spacing w:line="276" w:lineRule="auto"/>
              <w:rPr>
                <w:rFonts w:ascii="Times-Bold" w:eastAsiaTheme="minorHAnsi" w:hAnsi="Times-Bold" w:cs="Times-Bold"/>
                <w:bCs/>
                <w:color w:val="000000"/>
                <w:sz w:val="21"/>
                <w:szCs w:val="21"/>
              </w:rPr>
            </w:pPr>
            <w:proofErr w:type="gramStart"/>
            <w:r w:rsidRPr="00731E7C">
              <w:rPr>
                <w:rFonts w:ascii="Times-Bold" w:eastAsiaTheme="minorHAnsi" w:hAnsi="Times-Bold" w:cs="Times-Bold"/>
                <w:bCs/>
                <w:color w:val="000000"/>
                <w:sz w:val="21"/>
                <w:szCs w:val="21"/>
              </w:rPr>
              <w:t>immediate</w:t>
            </w:r>
            <w:proofErr w:type="gramEnd"/>
            <w:r w:rsidRPr="00731E7C">
              <w:rPr>
                <w:rFonts w:ascii="Times-Bold" w:eastAsiaTheme="minorHAnsi" w:hAnsi="Times-Bold" w:cs="Times-Bold"/>
                <w:bCs/>
                <w:color w:val="000000"/>
                <w:sz w:val="21"/>
                <w:szCs w:val="21"/>
              </w:rPr>
              <w:t xml:space="preserve"> needs. However, once a reasonable belief has been formed, it is not your role to</w:t>
            </w:r>
          </w:p>
          <w:p w:rsidR="00731E7C" w:rsidRPr="00731E7C" w:rsidRDefault="00731E7C" w:rsidP="00731E7C">
            <w:pPr>
              <w:pStyle w:val="ListParagraph"/>
              <w:autoSpaceDE w:val="0"/>
              <w:autoSpaceDN w:val="0"/>
              <w:adjustRightInd w:val="0"/>
              <w:spacing w:line="276" w:lineRule="auto"/>
              <w:rPr>
                <w:rFonts w:ascii="Times-Bold" w:eastAsiaTheme="minorHAnsi" w:hAnsi="Times-Bold" w:cs="Times-Bold"/>
                <w:bCs/>
                <w:color w:val="000000"/>
                <w:sz w:val="21"/>
                <w:szCs w:val="21"/>
              </w:rPr>
            </w:pPr>
            <w:proofErr w:type="gramStart"/>
            <w:r w:rsidRPr="00731E7C">
              <w:rPr>
                <w:rFonts w:ascii="Times-Bold" w:eastAsiaTheme="minorHAnsi" w:hAnsi="Times-Bold" w:cs="Times-Bold"/>
                <w:bCs/>
                <w:color w:val="000000"/>
                <w:sz w:val="21"/>
                <w:szCs w:val="21"/>
              </w:rPr>
              <w:t>investigate .</w:t>
            </w:r>
            <w:proofErr w:type="gramEnd"/>
            <w:r w:rsidRPr="00731E7C">
              <w:rPr>
                <w:rFonts w:ascii="Times-Bold" w:eastAsiaTheme="minorHAnsi" w:hAnsi="Times-Bold" w:cs="Times-Bold"/>
                <w:bCs/>
                <w:color w:val="000000"/>
                <w:sz w:val="21"/>
                <w:szCs w:val="21"/>
              </w:rPr>
              <w:t xml:space="preserve"> This is the role of DHHS Child Protection or Victoria Police</w:t>
            </w:r>
            <w:r>
              <w:rPr>
                <w:rFonts w:ascii="Times-Bold" w:eastAsiaTheme="minorHAnsi" w:hAnsi="Times-Bold" w:cs="Times-Bold"/>
                <w:bCs/>
                <w:color w:val="000000"/>
                <w:sz w:val="21"/>
                <w:szCs w:val="21"/>
              </w:rPr>
              <w:t>.</w:t>
            </w:r>
          </w:p>
          <w:p w:rsidR="00731E7C" w:rsidRPr="00731E7C" w:rsidRDefault="00731E7C" w:rsidP="00404D0A">
            <w:pPr>
              <w:pStyle w:val="ListParagraph"/>
              <w:numPr>
                <w:ilvl w:val="0"/>
                <w:numId w:val="1"/>
              </w:numPr>
              <w:autoSpaceDE w:val="0"/>
              <w:autoSpaceDN w:val="0"/>
              <w:adjustRightInd w:val="0"/>
              <w:spacing w:line="276" w:lineRule="auto"/>
              <w:rPr>
                <w:rFonts w:ascii="Times-Bold" w:eastAsiaTheme="minorHAnsi" w:hAnsi="Times-Bold" w:cs="Times-Bold"/>
                <w:bCs/>
                <w:color w:val="000000"/>
                <w:sz w:val="21"/>
                <w:szCs w:val="21"/>
              </w:rPr>
            </w:pPr>
            <w:r w:rsidRPr="00731E7C">
              <w:rPr>
                <w:rFonts w:ascii="Times-Bold" w:eastAsiaTheme="minorHAnsi" w:hAnsi="Times-Bold" w:cs="Times-Bold"/>
                <w:bCs/>
                <w:color w:val="000000"/>
                <w:sz w:val="21"/>
                <w:szCs w:val="21"/>
              </w:rPr>
              <w:t>Child abuse includes any instance of physical or sexual abuse (including grooming), emotional or</w:t>
            </w:r>
          </w:p>
          <w:p w:rsidR="00731E7C" w:rsidRPr="00731E7C" w:rsidRDefault="00731E7C" w:rsidP="00731E7C">
            <w:pPr>
              <w:pStyle w:val="ListParagraph"/>
              <w:autoSpaceDE w:val="0"/>
              <w:autoSpaceDN w:val="0"/>
              <w:adjustRightInd w:val="0"/>
              <w:spacing w:line="276" w:lineRule="auto"/>
              <w:rPr>
                <w:rFonts w:ascii="Times-Bold" w:eastAsiaTheme="minorHAnsi" w:hAnsi="Times-Bold" w:cs="Times-Bold"/>
                <w:bCs/>
                <w:color w:val="000000"/>
                <w:sz w:val="21"/>
                <w:szCs w:val="21"/>
              </w:rPr>
            </w:pPr>
            <w:proofErr w:type="gramStart"/>
            <w:r w:rsidRPr="00731E7C">
              <w:rPr>
                <w:rFonts w:ascii="Times-Bold" w:eastAsiaTheme="minorHAnsi" w:hAnsi="Times-Bold" w:cs="Times-Bold"/>
                <w:bCs/>
                <w:color w:val="000000"/>
                <w:sz w:val="21"/>
                <w:szCs w:val="21"/>
              </w:rPr>
              <w:t>psychological</w:t>
            </w:r>
            <w:proofErr w:type="gramEnd"/>
            <w:r w:rsidRPr="00731E7C">
              <w:rPr>
                <w:rFonts w:ascii="Times-Bold" w:eastAsiaTheme="minorHAnsi" w:hAnsi="Times-Bold" w:cs="Times-Bold"/>
                <w:bCs/>
                <w:color w:val="000000"/>
                <w:sz w:val="21"/>
                <w:szCs w:val="21"/>
              </w:rPr>
              <w:t xml:space="preserve"> harm, serious neglect and family violence involving a child.</w:t>
            </w:r>
          </w:p>
          <w:p w:rsidR="00731E7C" w:rsidRPr="00731E7C" w:rsidRDefault="00731E7C" w:rsidP="00404D0A">
            <w:pPr>
              <w:pStyle w:val="ListParagraph"/>
              <w:numPr>
                <w:ilvl w:val="0"/>
                <w:numId w:val="1"/>
              </w:numPr>
              <w:autoSpaceDE w:val="0"/>
              <w:autoSpaceDN w:val="0"/>
              <w:adjustRightInd w:val="0"/>
              <w:spacing w:line="276" w:lineRule="auto"/>
              <w:rPr>
                <w:rFonts w:ascii="Times-Bold" w:eastAsiaTheme="minorHAnsi" w:hAnsi="Times-Bold" w:cs="Times-Bold"/>
                <w:bCs/>
                <w:color w:val="000000"/>
                <w:sz w:val="21"/>
                <w:szCs w:val="21"/>
              </w:rPr>
            </w:pPr>
            <w:r w:rsidRPr="00731E7C">
              <w:rPr>
                <w:rFonts w:ascii="Times-Bold" w:eastAsiaTheme="minorHAnsi" w:hAnsi="Times-Bold" w:cs="Times-Bold"/>
                <w:bCs/>
                <w:color w:val="000000"/>
                <w:sz w:val="21"/>
                <w:szCs w:val="21"/>
              </w:rPr>
              <w:t>If you hold significant concerns for a child’s wellbeing, which do not appear to be a result of child</w:t>
            </w:r>
          </w:p>
          <w:p w:rsidR="00731E7C" w:rsidRDefault="00731E7C" w:rsidP="00731E7C">
            <w:pPr>
              <w:pStyle w:val="ListParagraph"/>
              <w:autoSpaceDE w:val="0"/>
              <w:autoSpaceDN w:val="0"/>
              <w:adjustRightInd w:val="0"/>
              <w:spacing w:line="276" w:lineRule="auto"/>
              <w:rPr>
                <w:rFonts w:ascii="Times-Bold" w:eastAsiaTheme="minorHAnsi" w:hAnsi="Times-Bold" w:cs="Times-Bold"/>
                <w:bCs/>
                <w:color w:val="000000"/>
                <w:sz w:val="21"/>
                <w:szCs w:val="21"/>
              </w:rPr>
            </w:pPr>
            <w:r w:rsidRPr="00731E7C">
              <w:rPr>
                <w:rFonts w:ascii="Times-Bold" w:eastAsiaTheme="minorHAnsi" w:hAnsi="Times-Bold" w:cs="Times-Bold"/>
                <w:bCs/>
                <w:color w:val="000000"/>
                <w:sz w:val="21"/>
                <w:szCs w:val="21"/>
              </w:rPr>
              <w:t>abuse you must still act. See: Responding to other concerns about the wellbeing of a child</w:t>
            </w:r>
            <w:r>
              <w:rPr>
                <w:rFonts w:ascii="Times-Bold" w:eastAsiaTheme="minorHAnsi" w:hAnsi="Times-Bold" w:cs="Times-Bold"/>
                <w:bCs/>
                <w:color w:val="000000"/>
                <w:sz w:val="21"/>
                <w:szCs w:val="21"/>
              </w:rPr>
              <w:t>.</w:t>
            </w:r>
          </w:p>
          <w:p w:rsidR="00731E7C" w:rsidRPr="00731E7C" w:rsidRDefault="00731E7C" w:rsidP="00731E7C">
            <w:pPr>
              <w:pStyle w:val="ListParagraph"/>
              <w:autoSpaceDE w:val="0"/>
              <w:autoSpaceDN w:val="0"/>
              <w:adjustRightInd w:val="0"/>
              <w:spacing w:line="276" w:lineRule="auto"/>
              <w:rPr>
                <w:rFonts w:ascii="Times-Bold" w:eastAsiaTheme="minorHAnsi" w:hAnsi="Times-Bold" w:cs="Times-Bold"/>
                <w:bCs/>
                <w:color w:val="000000"/>
                <w:sz w:val="13"/>
                <w:szCs w:val="21"/>
              </w:rPr>
            </w:pPr>
          </w:p>
        </w:tc>
      </w:tr>
    </w:tbl>
    <w:p w:rsidR="00731E7C" w:rsidRDefault="00731E7C" w:rsidP="00731E7C">
      <w:pPr>
        <w:autoSpaceDE w:val="0"/>
        <w:autoSpaceDN w:val="0"/>
        <w:adjustRightInd w:val="0"/>
        <w:rPr>
          <w:rFonts w:ascii="Times-Bold" w:eastAsiaTheme="minorHAnsi" w:hAnsi="Times-Bold" w:cs="Times-Bold"/>
          <w:b/>
          <w:bCs/>
          <w:color w:val="7F7F7F"/>
          <w:sz w:val="38"/>
          <w:szCs w:val="38"/>
        </w:rPr>
      </w:pPr>
    </w:p>
    <w:p w:rsidR="00731E7C" w:rsidRDefault="00731E7C" w:rsidP="00731E7C">
      <w:pPr>
        <w:autoSpaceDE w:val="0"/>
        <w:autoSpaceDN w:val="0"/>
        <w:adjustRightInd w:val="0"/>
        <w:rPr>
          <w:rFonts w:ascii="Times-Bold" w:eastAsiaTheme="minorHAnsi" w:hAnsi="Times-Bold" w:cs="Times-Bold"/>
          <w:b/>
          <w:bCs/>
          <w:color w:val="7F7F7F"/>
          <w:sz w:val="38"/>
          <w:szCs w:val="38"/>
        </w:rPr>
      </w:pPr>
    </w:p>
    <w:p w:rsidR="00731E7C" w:rsidRDefault="00731E7C" w:rsidP="00731E7C">
      <w:pPr>
        <w:autoSpaceDE w:val="0"/>
        <w:autoSpaceDN w:val="0"/>
        <w:adjustRightInd w:val="0"/>
        <w:rPr>
          <w:rFonts w:ascii="Times-Bold" w:eastAsiaTheme="minorHAnsi" w:hAnsi="Times-Bold" w:cs="Times-Bold"/>
          <w:b/>
          <w:bCs/>
          <w:color w:val="7F7F7F"/>
          <w:sz w:val="38"/>
          <w:szCs w:val="38"/>
        </w:rPr>
      </w:pPr>
    </w:p>
    <w:p w:rsidR="007F648B" w:rsidRDefault="007F648B"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854B1D" w:rsidRDefault="00854B1D" w:rsidP="007F648B">
      <w:pPr>
        <w:autoSpaceDE w:val="0"/>
        <w:autoSpaceDN w:val="0"/>
        <w:adjustRightInd w:val="0"/>
        <w:rPr>
          <w:rFonts w:ascii="Times-Roman" w:eastAsiaTheme="minorHAnsi" w:hAnsi="Times-Roman" w:cs="Times-Roman"/>
          <w:color w:val="000000"/>
          <w:sz w:val="23"/>
          <w:szCs w:val="23"/>
        </w:rPr>
      </w:pPr>
    </w:p>
    <w:p w:rsidR="00854B1D" w:rsidRDefault="00854B1D" w:rsidP="007F648B">
      <w:pPr>
        <w:autoSpaceDE w:val="0"/>
        <w:autoSpaceDN w:val="0"/>
        <w:adjustRightInd w:val="0"/>
        <w:rPr>
          <w:rFonts w:ascii="Times-Roman" w:eastAsiaTheme="minorHAnsi" w:hAnsi="Times-Roman" w:cs="Times-Roman"/>
          <w:color w:val="000000"/>
          <w:sz w:val="23"/>
          <w:szCs w:val="23"/>
        </w:rPr>
      </w:pPr>
    </w:p>
    <w:p w:rsidR="00854B1D" w:rsidRDefault="00854B1D" w:rsidP="007F648B">
      <w:pPr>
        <w:autoSpaceDE w:val="0"/>
        <w:autoSpaceDN w:val="0"/>
        <w:adjustRightInd w:val="0"/>
        <w:rPr>
          <w:rFonts w:ascii="Times-Roman" w:eastAsiaTheme="minorHAnsi" w:hAnsi="Times-Roman" w:cs="Times-Roman"/>
          <w:color w:val="000000"/>
          <w:sz w:val="23"/>
          <w:szCs w:val="23"/>
        </w:rPr>
      </w:pPr>
    </w:p>
    <w:p w:rsidR="00854B1D" w:rsidRDefault="00854B1D" w:rsidP="007F648B">
      <w:pPr>
        <w:autoSpaceDE w:val="0"/>
        <w:autoSpaceDN w:val="0"/>
        <w:adjustRightInd w:val="0"/>
        <w:rPr>
          <w:rFonts w:ascii="Times-Roman" w:eastAsiaTheme="minorHAnsi" w:hAnsi="Times-Roman" w:cs="Times-Roman"/>
          <w:color w:val="000000"/>
          <w:sz w:val="23"/>
          <w:szCs w:val="23"/>
        </w:rPr>
      </w:pPr>
    </w:p>
    <w:p w:rsidR="00854B1D" w:rsidRDefault="00854B1D" w:rsidP="007F648B">
      <w:pPr>
        <w:autoSpaceDE w:val="0"/>
        <w:autoSpaceDN w:val="0"/>
        <w:adjustRightInd w:val="0"/>
        <w:rPr>
          <w:rFonts w:ascii="Times-Roman" w:eastAsiaTheme="minorHAnsi" w:hAnsi="Times-Roman" w:cs="Times-Roman"/>
          <w:color w:val="000000"/>
          <w:sz w:val="23"/>
          <w:szCs w:val="23"/>
        </w:rPr>
      </w:pPr>
    </w:p>
    <w:p w:rsidR="00854B1D" w:rsidRDefault="00854B1D" w:rsidP="007F648B">
      <w:pPr>
        <w:autoSpaceDE w:val="0"/>
        <w:autoSpaceDN w:val="0"/>
        <w:adjustRightInd w:val="0"/>
        <w:rPr>
          <w:rFonts w:ascii="Times-Roman" w:eastAsiaTheme="minorHAnsi" w:hAnsi="Times-Roman" w:cs="Times-Roman"/>
          <w:color w:val="000000"/>
          <w:sz w:val="23"/>
          <w:szCs w:val="23"/>
        </w:rPr>
      </w:pPr>
    </w:p>
    <w:p w:rsidR="00854B1D" w:rsidRDefault="00854B1D" w:rsidP="007F648B">
      <w:pPr>
        <w:autoSpaceDE w:val="0"/>
        <w:autoSpaceDN w:val="0"/>
        <w:adjustRightInd w:val="0"/>
        <w:rPr>
          <w:rFonts w:ascii="Times-Roman" w:eastAsiaTheme="minorHAnsi" w:hAnsi="Times-Roman" w:cs="Times-Roman"/>
          <w:color w:val="000000"/>
          <w:sz w:val="23"/>
          <w:szCs w:val="23"/>
        </w:rPr>
      </w:pPr>
    </w:p>
    <w:p w:rsidR="00854B1D" w:rsidRDefault="00854B1D" w:rsidP="007F648B">
      <w:pPr>
        <w:autoSpaceDE w:val="0"/>
        <w:autoSpaceDN w:val="0"/>
        <w:adjustRightInd w:val="0"/>
        <w:rPr>
          <w:rFonts w:ascii="Times-Roman" w:eastAsiaTheme="minorHAnsi" w:hAnsi="Times-Roman" w:cs="Times-Roman"/>
          <w:color w:val="000000"/>
          <w:sz w:val="23"/>
          <w:szCs w:val="23"/>
        </w:rPr>
      </w:pPr>
    </w:p>
    <w:p w:rsidR="00854B1D" w:rsidRDefault="00854B1D" w:rsidP="007F648B">
      <w:pPr>
        <w:autoSpaceDE w:val="0"/>
        <w:autoSpaceDN w:val="0"/>
        <w:adjustRightInd w:val="0"/>
        <w:rPr>
          <w:rFonts w:ascii="Times-Roman" w:eastAsiaTheme="minorHAnsi" w:hAnsi="Times-Roman" w:cs="Times-Roman"/>
          <w:color w:val="000000"/>
          <w:sz w:val="23"/>
          <w:szCs w:val="23"/>
        </w:rPr>
      </w:pPr>
    </w:p>
    <w:p w:rsidR="00854B1D" w:rsidRDefault="00854B1D" w:rsidP="007F648B">
      <w:pPr>
        <w:autoSpaceDE w:val="0"/>
        <w:autoSpaceDN w:val="0"/>
        <w:adjustRightInd w:val="0"/>
        <w:rPr>
          <w:rFonts w:ascii="Times-Roman" w:eastAsiaTheme="minorHAnsi" w:hAnsi="Times-Roman" w:cs="Times-Roman"/>
          <w:color w:val="000000"/>
          <w:sz w:val="23"/>
          <w:szCs w:val="23"/>
        </w:rPr>
      </w:pPr>
    </w:p>
    <w:p w:rsidR="00854B1D" w:rsidRDefault="00854B1D" w:rsidP="007F648B">
      <w:pPr>
        <w:autoSpaceDE w:val="0"/>
        <w:autoSpaceDN w:val="0"/>
        <w:adjustRightInd w:val="0"/>
        <w:rPr>
          <w:rFonts w:ascii="Times-Roman" w:eastAsiaTheme="minorHAnsi" w:hAnsi="Times-Roman" w:cs="Times-Roman"/>
          <w:color w:val="000000"/>
          <w:sz w:val="23"/>
          <w:szCs w:val="23"/>
        </w:rPr>
      </w:pPr>
    </w:p>
    <w:p w:rsidR="00854B1D" w:rsidRDefault="00854B1D"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31E7C" w:rsidRDefault="00731E7C" w:rsidP="007F648B">
      <w:pPr>
        <w:autoSpaceDE w:val="0"/>
        <w:autoSpaceDN w:val="0"/>
        <w:adjustRightInd w:val="0"/>
        <w:rPr>
          <w:rFonts w:ascii="Times-Roman" w:eastAsiaTheme="minorHAnsi" w:hAnsi="Times-Roman" w:cs="Times-Roman"/>
          <w:color w:val="000000"/>
          <w:sz w:val="23"/>
          <w:szCs w:val="23"/>
        </w:rPr>
      </w:pPr>
    </w:p>
    <w:p w:rsidR="007F648B" w:rsidRDefault="007F648B" w:rsidP="00731E7C">
      <w:pPr>
        <w:autoSpaceDE w:val="0"/>
        <w:autoSpaceDN w:val="0"/>
        <w:adjustRightInd w:val="0"/>
        <w:ind w:left="-567"/>
        <w:rPr>
          <w:rFonts w:ascii="Times-Bold" w:eastAsiaTheme="minorHAnsi" w:hAnsi="Times-Bold" w:cs="Times-Bold"/>
          <w:b/>
          <w:bCs/>
          <w:color w:val="FF0000"/>
          <w:sz w:val="26"/>
          <w:szCs w:val="26"/>
        </w:rPr>
      </w:pPr>
      <w:r>
        <w:rPr>
          <w:rFonts w:ascii="Times-Bold" w:eastAsiaTheme="minorHAnsi" w:hAnsi="Times-Bold" w:cs="Times-Bold"/>
          <w:b/>
          <w:bCs/>
          <w:color w:val="FF0000"/>
          <w:sz w:val="26"/>
          <w:szCs w:val="26"/>
        </w:rPr>
        <w:t>ACTION ONE: Responding to an emergency - Ensuring Immediate Safety</w:t>
      </w:r>
    </w:p>
    <w:tbl>
      <w:tblPr>
        <w:tblStyle w:val="TableGrid"/>
        <w:tblW w:w="10065" w:type="dxa"/>
        <w:tblInd w:w="-572" w:type="dxa"/>
        <w:tblLook w:val="04A0" w:firstRow="1" w:lastRow="0" w:firstColumn="1" w:lastColumn="0" w:noHBand="0" w:noVBand="1"/>
      </w:tblPr>
      <w:tblGrid>
        <w:gridCol w:w="10065"/>
      </w:tblGrid>
      <w:tr w:rsidR="00731E7C" w:rsidTr="00731E7C">
        <w:tc>
          <w:tcPr>
            <w:tcW w:w="10065" w:type="dxa"/>
          </w:tcPr>
          <w:p w:rsidR="00731E7C" w:rsidRPr="00731E7C" w:rsidRDefault="00731E7C" w:rsidP="00731E7C">
            <w:pPr>
              <w:autoSpaceDE w:val="0"/>
              <w:autoSpaceDN w:val="0"/>
              <w:adjustRightInd w:val="0"/>
              <w:rPr>
                <w:rFonts w:ascii="Times-Roman" w:eastAsiaTheme="minorHAnsi" w:hAnsi="Times-Roman" w:cs="Times-Roman"/>
                <w:b/>
                <w:color w:val="000000" w:themeColor="text1"/>
                <w:sz w:val="13"/>
                <w:szCs w:val="13"/>
              </w:rPr>
            </w:pPr>
          </w:p>
          <w:p w:rsidR="00731E7C" w:rsidRPr="00731E7C" w:rsidRDefault="00731E7C" w:rsidP="00731E7C">
            <w:pPr>
              <w:autoSpaceDE w:val="0"/>
              <w:autoSpaceDN w:val="0"/>
              <w:adjustRightInd w:val="0"/>
              <w:rPr>
                <w:rFonts w:ascii="Times-Roman" w:eastAsiaTheme="minorHAnsi" w:hAnsi="Times-Roman" w:cs="Times-Roman"/>
                <w:b/>
                <w:color w:val="000000" w:themeColor="text1"/>
                <w:sz w:val="26"/>
                <w:szCs w:val="26"/>
              </w:rPr>
            </w:pPr>
            <w:r w:rsidRPr="00731E7C">
              <w:rPr>
                <w:rFonts w:ascii="Times-Roman" w:eastAsiaTheme="minorHAnsi" w:hAnsi="Times-Roman" w:cs="Times-Roman"/>
                <w:b/>
                <w:color w:val="000000" w:themeColor="text1"/>
                <w:sz w:val="26"/>
                <w:szCs w:val="26"/>
              </w:rPr>
              <w:t>Critical Information:</w:t>
            </w:r>
          </w:p>
          <w:p w:rsidR="00731E7C" w:rsidRDefault="00731E7C" w:rsidP="00731E7C">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If a child </w:t>
            </w:r>
            <w:proofErr w:type="gramStart"/>
            <w:r>
              <w:rPr>
                <w:rFonts w:ascii="Times-Roman" w:eastAsiaTheme="minorHAnsi" w:hAnsi="Times-Roman" w:cs="Times-Roman"/>
                <w:color w:val="000000"/>
                <w:sz w:val="21"/>
                <w:szCs w:val="21"/>
              </w:rPr>
              <w:t>has just been abused</w:t>
            </w:r>
            <w:proofErr w:type="gramEnd"/>
            <w:r>
              <w:rPr>
                <w:rFonts w:ascii="Times-Roman" w:eastAsiaTheme="minorHAnsi" w:hAnsi="Times-Roman" w:cs="Times-Roman"/>
                <w:color w:val="000000"/>
                <w:sz w:val="21"/>
                <w:szCs w:val="21"/>
              </w:rPr>
              <w:t>, or is at immediate risk of harm you must take reasonable steps to protect them.</w:t>
            </w:r>
          </w:p>
          <w:p w:rsidR="00731E7C" w:rsidRDefault="00731E7C" w:rsidP="00731E7C">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These include:</w:t>
            </w:r>
          </w:p>
          <w:p w:rsidR="00731E7C" w:rsidRPr="00731E7C" w:rsidRDefault="00731E7C" w:rsidP="00404D0A">
            <w:pPr>
              <w:pStyle w:val="ListParagraph"/>
              <w:numPr>
                <w:ilvl w:val="0"/>
                <w:numId w:val="1"/>
              </w:numPr>
              <w:autoSpaceDE w:val="0"/>
              <w:autoSpaceDN w:val="0"/>
              <w:adjustRightInd w:val="0"/>
              <w:rPr>
                <w:rFonts w:ascii="Times-Roman" w:eastAsiaTheme="minorHAnsi" w:hAnsi="Times-Roman" w:cs="Times-Roman"/>
                <w:color w:val="000000"/>
                <w:sz w:val="21"/>
                <w:szCs w:val="21"/>
              </w:rPr>
            </w:pPr>
            <w:r w:rsidRPr="00731E7C">
              <w:rPr>
                <w:rFonts w:ascii="Times-Roman" w:eastAsiaTheme="minorHAnsi" w:hAnsi="Times-Roman" w:cs="Times-Roman"/>
                <w:color w:val="000000"/>
                <w:sz w:val="21"/>
                <w:szCs w:val="21"/>
              </w:rPr>
              <w:t>separating the alleged victim and others involved, ensuring both parties are supervised by a school staff member</w:t>
            </w:r>
          </w:p>
          <w:p w:rsidR="00731E7C" w:rsidRPr="00731E7C" w:rsidRDefault="00731E7C" w:rsidP="00404D0A">
            <w:pPr>
              <w:pStyle w:val="ListParagraph"/>
              <w:numPr>
                <w:ilvl w:val="0"/>
                <w:numId w:val="1"/>
              </w:numPr>
              <w:autoSpaceDE w:val="0"/>
              <w:autoSpaceDN w:val="0"/>
              <w:adjustRightInd w:val="0"/>
              <w:rPr>
                <w:rFonts w:ascii="Times-Roman" w:eastAsiaTheme="minorHAnsi" w:hAnsi="Times-Roman" w:cs="Times-Roman"/>
                <w:color w:val="000000"/>
                <w:sz w:val="21"/>
                <w:szCs w:val="21"/>
              </w:rPr>
            </w:pPr>
            <w:r w:rsidRPr="00731E7C">
              <w:rPr>
                <w:rFonts w:ascii="Times-Roman" w:eastAsiaTheme="minorHAnsi" w:hAnsi="Times-Roman" w:cs="Times-Roman"/>
                <w:color w:val="000000"/>
                <w:sz w:val="21"/>
                <w:szCs w:val="21"/>
              </w:rPr>
              <w:t>arranging and providing urgent medical assistance where necessary by:</w:t>
            </w:r>
          </w:p>
          <w:p w:rsidR="00731E7C" w:rsidRPr="00731E7C" w:rsidRDefault="00731E7C" w:rsidP="00404D0A">
            <w:pPr>
              <w:pStyle w:val="ListParagraph"/>
              <w:numPr>
                <w:ilvl w:val="0"/>
                <w:numId w:val="1"/>
              </w:numPr>
              <w:autoSpaceDE w:val="0"/>
              <w:autoSpaceDN w:val="0"/>
              <w:adjustRightInd w:val="0"/>
              <w:rPr>
                <w:rFonts w:ascii="Times-Roman" w:eastAsiaTheme="minorHAnsi" w:hAnsi="Times-Roman" w:cs="Times-Roman"/>
                <w:color w:val="000000"/>
                <w:sz w:val="21"/>
                <w:szCs w:val="21"/>
              </w:rPr>
            </w:pPr>
            <w:r w:rsidRPr="00731E7C">
              <w:rPr>
                <w:rFonts w:ascii="Times-Roman" w:eastAsiaTheme="minorHAnsi" w:hAnsi="Times-Roman" w:cs="Times-Roman"/>
                <w:color w:val="000000"/>
                <w:sz w:val="21"/>
                <w:szCs w:val="21"/>
              </w:rPr>
              <w:t>administering first aid assistance</w:t>
            </w:r>
          </w:p>
          <w:p w:rsidR="00731E7C" w:rsidRPr="00731E7C" w:rsidRDefault="00731E7C" w:rsidP="00404D0A">
            <w:pPr>
              <w:pStyle w:val="ListParagraph"/>
              <w:numPr>
                <w:ilvl w:val="0"/>
                <w:numId w:val="1"/>
              </w:numPr>
              <w:autoSpaceDE w:val="0"/>
              <w:autoSpaceDN w:val="0"/>
              <w:adjustRightInd w:val="0"/>
              <w:rPr>
                <w:rFonts w:ascii="Times-Roman" w:eastAsiaTheme="minorHAnsi" w:hAnsi="Times-Roman" w:cs="Times-Roman"/>
                <w:color w:val="000000"/>
                <w:sz w:val="21"/>
                <w:szCs w:val="21"/>
              </w:rPr>
            </w:pPr>
            <w:proofErr w:type="gramStart"/>
            <w:r w:rsidRPr="00731E7C">
              <w:rPr>
                <w:rFonts w:ascii="Times-Roman" w:eastAsiaTheme="minorHAnsi" w:hAnsi="Times-Roman" w:cs="Times-Roman"/>
                <w:color w:val="FF0000"/>
                <w:sz w:val="21"/>
                <w:szCs w:val="21"/>
              </w:rPr>
              <w:t>calling</w:t>
            </w:r>
            <w:proofErr w:type="gramEnd"/>
            <w:r w:rsidRPr="00731E7C">
              <w:rPr>
                <w:rFonts w:ascii="Times-Roman" w:eastAsiaTheme="minorHAnsi" w:hAnsi="Times-Roman" w:cs="Times-Roman"/>
                <w:color w:val="FF0000"/>
                <w:sz w:val="21"/>
                <w:szCs w:val="21"/>
              </w:rPr>
              <w:t xml:space="preserve"> 000 for an ambulance and following any instructions from emergency service officers/paramedics</w:t>
            </w:r>
            <w:r w:rsidRPr="00731E7C">
              <w:rPr>
                <w:rFonts w:ascii="Times-Roman" w:eastAsiaTheme="minorHAnsi" w:hAnsi="Times-Roman" w:cs="Times-Roman"/>
                <w:color w:val="000000"/>
                <w:sz w:val="21"/>
                <w:szCs w:val="21"/>
              </w:rPr>
              <w:t>.</w:t>
            </w:r>
          </w:p>
          <w:p w:rsidR="00731E7C" w:rsidRPr="00731E7C" w:rsidRDefault="00731E7C" w:rsidP="00404D0A">
            <w:pPr>
              <w:pStyle w:val="ListParagraph"/>
              <w:numPr>
                <w:ilvl w:val="0"/>
                <w:numId w:val="1"/>
              </w:numPr>
              <w:autoSpaceDE w:val="0"/>
              <w:autoSpaceDN w:val="0"/>
              <w:adjustRightInd w:val="0"/>
              <w:rPr>
                <w:rFonts w:ascii="Times-Roman" w:eastAsiaTheme="minorHAnsi" w:hAnsi="Times-Roman" w:cs="Times-Roman"/>
                <w:color w:val="000000"/>
                <w:sz w:val="21"/>
                <w:szCs w:val="21"/>
              </w:rPr>
            </w:pPr>
            <w:r w:rsidRPr="00731E7C">
              <w:rPr>
                <w:rFonts w:ascii="Times-Roman" w:eastAsiaTheme="minorHAnsi" w:hAnsi="Times-Roman" w:cs="Times-Roman"/>
                <w:color w:val="FF0000"/>
                <w:sz w:val="21"/>
                <w:szCs w:val="21"/>
              </w:rPr>
              <w:t xml:space="preserve">Calling 000 for urgent police assistance if the person who is alleged to have engaged in the abuse poses an immediate risk to the health and safety of any person </w:t>
            </w:r>
            <w:r w:rsidRPr="00731E7C">
              <w:rPr>
                <w:rFonts w:ascii="Times-Roman" w:eastAsiaTheme="minorHAnsi" w:hAnsi="Times-Roman" w:cs="Times-Roman"/>
                <w:color w:val="000000"/>
                <w:sz w:val="21"/>
                <w:szCs w:val="21"/>
              </w:rPr>
              <w:t>(you should also identify a contact person at the school for future liaison with police)</w:t>
            </w:r>
          </w:p>
          <w:p w:rsidR="00731E7C" w:rsidRDefault="00731E7C" w:rsidP="00731E7C">
            <w:pPr>
              <w:autoSpaceDE w:val="0"/>
              <w:autoSpaceDN w:val="0"/>
              <w:adjustRightInd w:val="0"/>
              <w:rPr>
                <w:rFonts w:ascii="Times-Roman" w:eastAsiaTheme="minorHAnsi" w:hAnsi="Times-Roman" w:cs="Times-Roman"/>
                <w:color w:val="000000"/>
                <w:sz w:val="21"/>
                <w:szCs w:val="21"/>
              </w:rPr>
            </w:pPr>
          </w:p>
          <w:p w:rsidR="00731E7C" w:rsidRDefault="00731E7C" w:rsidP="00731E7C">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Take reasonable steps to preserve the environment, the clothing, other items, and potential witnesses until the police or other relevant authorities arrive on the premises</w:t>
            </w:r>
            <w:r>
              <w:rPr>
                <w:rFonts w:ascii="Times-Bold" w:eastAsiaTheme="minorHAnsi" w:hAnsi="Times-Bold" w:cs="Times-Bold"/>
                <w:b/>
                <w:bCs/>
                <w:color w:val="444444"/>
                <w:sz w:val="21"/>
                <w:szCs w:val="21"/>
              </w:rPr>
              <w:t>.</w:t>
            </w:r>
          </w:p>
          <w:p w:rsidR="00731E7C" w:rsidRDefault="00731E7C" w:rsidP="00731E7C">
            <w:pPr>
              <w:autoSpaceDE w:val="0"/>
              <w:autoSpaceDN w:val="0"/>
              <w:adjustRightInd w:val="0"/>
              <w:rPr>
                <w:rFonts w:ascii="Times-Bold" w:eastAsiaTheme="minorHAnsi" w:hAnsi="Times-Bold" w:cs="Times-Bold"/>
                <w:b/>
                <w:bCs/>
                <w:color w:val="FF0000"/>
                <w:sz w:val="26"/>
                <w:szCs w:val="26"/>
              </w:rPr>
            </w:pPr>
          </w:p>
        </w:tc>
      </w:tr>
    </w:tbl>
    <w:p w:rsidR="00731E7C" w:rsidRDefault="00731E7C" w:rsidP="007F648B">
      <w:pPr>
        <w:autoSpaceDE w:val="0"/>
        <w:autoSpaceDN w:val="0"/>
        <w:adjustRightInd w:val="0"/>
        <w:rPr>
          <w:rFonts w:ascii="Times-Bold" w:eastAsiaTheme="minorHAnsi" w:hAnsi="Times-Bold" w:cs="Times-Bold"/>
          <w:b/>
          <w:bCs/>
          <w:color w:val="FF0000"/>
          <w:sz w:val="26"/>
          <w:szCs w:val="26"/>
        </w:rPr>
      </w:pPr>
    </w:p>
    <w:p w:rsidR="007F648B" w:rsidRDefault="007F648B" w:rsidP="00731E7C">
      <w:pPr>
        <w:autoSpaceDE w:val="0"/>
        <w:autoSpaceDN w:val="0"/>
        <w:adjustRightInd w:val="0"/>
        <w:ind w:left="-567"/>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PRESERVING EVIDENCE:</w:t>
      </w:r>
    </w:p>
    <w:p w:rsidR="00731E7C" w:rsidRDefault="007F648B" w:rsidP="00731E7C">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Where an incident of suspected child abuse occurs at the school, you may need to take action to preserve any items</w:t>
      </w:r>
      <w:r w:rsidR="00731E7C" w:rsidRPr="00731E7C">
        <w:rPr>
          <w:rFonts w:ascii="Times-Roman" w:eastAsiaTheme="minorHAnsi" w:hAnsi="Times-Roman" w:cs="Times-Roman"/>
          <w:color w:val="000000"/>
          <w:sz w:val="21"/>
          <w:szCs w:val="21"/>
        </w:rPr>
        <w:t xml:space="preserve"> </w:t>
      </w:r>
      <w:r w:rsidR="00731E7C">
        <w:rPr>
          <w:rFonts w:ascii="Times-Roman" w:eastAsiaTheme="minorHAnsi" w:hAnsi="Times-Roman" w:cs="Times-Roman"/>
          <w:color w:val="000000"/>
          <w:sz w:val="21"/>
          <w:szCs w:val="21"/>
        </w:rPr>
        <w:t>that may amount to evidence of the abuse. Consider all of the following:</w:t>
      </w:r>
    </w:p>
    <w:p w:rsidR="007F648B" w:rsidRDefault="007F648B" w:rsidP="00731E7C">
      <w:pPr>
        <w:autoSpaceDE w:val="0"/>
        <w:autoSpaceDN w:val="0"/>
        <w:adjustRightInd w:val="0"/>
        <w:ind w:left="-567"/>
        <w:rPr>
          <w:rFonts w:ascii="Times-Roman" w:eastAsiaTheme="minorHAnsi" w:hAnsi="Times-Roman" w:cs="Times-Roman"/>
          <w:color w:val="000000"/>
          <w:sz w:val="21"/>
          <w:szCs w:val="21"/>
        </w:rPr>
      </w:pPr>
    </w:p>
    <w:p w:rsidR="007F648B" w:rsidRPr="007A6969" w:rsidRDefault="007F648B" w:rsidP="00731E7C">
      <w:pPr>
        <w:autoSpaceDE w:val="0"/>
        <w:autoSpaceDN w:val="0"/>
        <w:adjustRightInd w:val="0"/>
        <w:ind w:left="-567"/>
        <w:rPr>
          <w:rFonts w:ascii="Times-Bold" w:eastAsiaTheme="minorHAnsi" w:hAnsi="Times-Bold" w:cs="Times-Bold"/>
          <w:b/>
          <w:bCs/>
          <w:color w:val="000000"/>
          <w:sz w:val="21"/>
          <w:szCs w:val="21"/>
          <w:u w:val="single"/>
        </w:rPr>
      </w:pPr>
      <w:r w:rsidRPr="007A6969">
        <w:rPr>
          <w:rFonts w:ascii="Times-Bold" w:eastAsiaTheme="minorHAnsi" w:hAnsi="Times-Bold" w:cs="Times-Bold"/>
          <w:b/>
          <w:bCs/>
          <w:color w:val="000000"/>
          <w:sz w:val="21"/>
          <w:szCs w:val="21"/>
          <w:u w:val="single"/>
        </w:rPr>
        <w:t>Environment:</w:t>
      </w:r>
    </w:p>
    <w:p w:rsidR="007A6969" w:rsidRDefault="007F648B" w:rsidP="007A6969">
      <w:pPr>
        <w:autoSpaceDE w:val="0"/>
        <w:autoSpaceDN w:val="0"/>
        <w:adjustRightInd w:val="0"/>
        <w:ind w:left="-567"/>
        <w:rPr>
          <w:rFonts w:ascii="Times-Roman" w:eastAsiaTheme="minorHAnsi" w:hAnsi="Times-Roman" w:cs="Times-Roman"/>
          <w:color w:val="000000"/>
          <w:sz w:val="21"/>
          <w:szCs w:val="21"/>
        </w:rPr>
      </w:pPr>
      <w:r>
        <w:rPr>
          <w:rFonts w:ascii="Times-Bold" w:eastAsiaTheme="minorHAnsi" w:hAnsi="Times-Bold" w:cs="Times-Bold"/>
          <w:b/>
          <w:bCs/>
          <w:color w:val="000000"/>
          <w:sz w:val="21"/>
          <w:szCs w:val="21"/>
        </w:rPr>
        <w:t xml:space="preserve">Do not clean up the area </w:t>
      </w:r>
      <w:r>
        <w:rPr>
          <w:rFonts w:ascii="Times-Roman" w:eastAsiaTheme="minorHAnsi" w:hAnsi="Times-Roman" w:cs="Times-Roman"/>
          <w:color w:val="000000"/>
          <w:sz w:val="21"/>
          <w:szCs w:val="21"/>
        </w:rPr>
        <w:t>and preserve the sites where the alleged incidents occurred. Cordon off the relevant</w:t>
      </w:r>
      <w:r w:rsidR="007A6969" w:rsidRPr="007A6969">
        <w:rPr>
          <w:rFonts w:ascii="Times-Roman" w:eastAsiaTheme="minorHAnsi" w:hAnsi="Times-Roman" w:cs="Times-Roman"/>
          <w:color w:val="000000"/>
          <w:sz w:val="21"/>
          <w:szCs w:val="21"/>
        </w:rPr>
        <w:t xml:space="preserve"> </w:t>
      </w:r>
      <w:r w:rsidR="007A6969">
        <w:rPr>
          <w:rFonts w:ascii="Times-Roman" w:eastAsiaTheme="minorHAnsi" w:hAnsi="Times-Roman" w:cs="Times-Roman"/>
          <w:color w:val="000000"/>
          <w:sz w:val="21"/>
          <w:szCs w:val="21"/>
        </w:rPr>
        <w:t>area/room/building and take reasonable steps to ensure that no one enters these areas.</w:t>
      </w:r>
    </w:p>
    <w:p w:rsidR="007F648B" w:rsidRPr="007A6969" w:rsidRDefault="007F648B" w:rsidP="00731E7C">
      <w:pPr>
        <w:autoSpaceDE w:val="0"/>
        <w:autoSpaceDN w:val="0"/>
        <w:adjustRightInd w:val="0"/>
        <w:ind w:left="-567"/>
        <w:rPr>
          <w:rFonts w:ascii="Times-Roman" w:eastAsiaTheme="minorHAnsi" w:hAnsi="Times-Roman" w:cs="Times-Roman"/>
          <w:color w:val="000000"/>
          <w:sz w:val="13"/>
          <w:szCs w:val="21"/>
        </w:rPr>
      </w:pPr>
    </w:p>
    <w:p w:rsidR="007F648B" w:rsidRDefault="007F648B" w:rsidP="00731E7C">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Clothing</w:t>
      </w:r>
    </w:p>
    <w:p w:rsidR="007A6969" w:rsidRDefault="007F648B" w:rsidP="007A6969">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If sexual abuse/physical abuse is suspected you may also need to ensure that the person who has allegedly committed</w:t>
      </w:r>
      <w:r w:rsidR="007A6969" w:rsidRPr="007A6969">
        <w:rPr>
          <w:rFonts w:ascii="Times-Roman" w:eastAsiaTheme="minorHAnsi" w:hAnsi="Times-Roman" w:cs="Times-Roman"/>
          <w:color w:val="000000"/>
          <w:sz w:val="21"/>
          <w:szCs w:val="21"/>
        </w:rPr>
        <w:t xml:space="preserve"> </w:t>
      </w:r>
      <w:r w:rsidR="007A6969">
        <w:rPr>
          <w:rFonts w:ascii="Times-Roman" w:eastAsiaTheme="minorHAnsi" w:hAnsi="Times-Roman" w:cs="Times-Roman"/>
          <w:color w:val="000000"/>
          <w:sz w:val="21"/>
          <w:szCs w:val="21"/>
        </w:rPr>
        <w:t>the abuse and the child who has allegedly been abused remain in their clothing and, if this is not possible, ensure that</w:t>
      </w:r>
      <w:r w:rsidR="007A6969" w:rsidRPr="007A6969">
        <w:rPr>
          <w:rFonts w:ascii="Times-Roman" w:eastAsiaTheme="minorHAnsi" w:hAnsi="Times-Roman" w:cs="Times-Roman"/>
          <w:color w:val="000000"/>
          <w:sz w:val="21"/>
          <w:szCs w:val="21"/>
        </w:rPr>
        <w:t xml:space="preserve"> </w:t>
      </w:r>
      <w:r w:rsidR="007A6969">
        <w:rPr>
          <w:rFonts w:ascii="Times-Roman" w:eastAsiaTheme="minorHAnsi" w:hAnsi="Times-Roman" w:cs="Times-Roman"/>
          <w:color w:val="000000"/>
          <w:sz w:val="21"/>
          <w:szCs w:val="21"/>
        </w:rPr>
        <w:t>the clothes are not washed, are handled as little as possible, and stored in a sealable bag</w:t>
      </w:r>
    </w:p>
    <w:p w:rsidR="007F648B" w:rsidRDefault="007F648B" w:rsidP="007A6969">
      <w:pPr>
        <w:autoSpaceDE w:val="0"/>
        <w:autoSpaceDN w:val="0"/>
        <w:adjustRightInd w:val="0"/>
        <w:rPr>
          <w:rFonts w:ascii="Times-Roman" w:eastAsiaTheme="minorHAnsi" w:hAnsi="Times-Roman" w:cs="Times-Roman"/>
          <w:color w:val="000000"/>
          <w:sz w:val="21"/>
          <w:szCs w:val="21"/>
        </w:rPr>
      </w:pPr>
    </w:p>
    <w:p w:rsidR="007F648B" w:rsidRDefault="007F648B" w:rsidP="00731E7C">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Other Physical Items</w:t>
      </w:r>
    </w:p>
    <w:p w:rsidR="007A6969" w:rsidRDefault="007F648B" w:rsidP="007A6969">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If there are any other items that may amount to evidence (e.g. weapons, bedding, condoms), </w:t>
      </w:r>
      <w:r>
        <w:rPr>
          <w:rFonts w:ascii="Times-Bold" w:eastAsiaTheme="minorHAnsi" w:hAnsi="Times-Bold" w:cs="Times-Bold"/>
          <w:b/>
          <w:bCs/>
          <w:color w:val="000000"/>
          <w:sz w:val="21"/>
          <w:szCs w:val="21"/>
        </w:rPr>
        <w:t xml:space="preserve">try </w:t>
      </w:r>
      <w:proofErr w:type="gramStart"/>
      <w:r>
        <w:rPr>
          <w:rFonts w:ascii="Times-Bold" w:eastAsiaTheme="minorHAnsi" w:hAnsi="Times-Bold" w:cs="Times-Bold"/>
          <w:b/>
          <w:bCs/>
          <w:color w:val="000000"/>
          <w:sz w:val="21"/>
          <w:szCs w:val="21"/>
        </w:rPr>
        <w:t>and</w:t>
      </w:r>
      <w:proofErr w:type="gramEnd"/>
      <w:r>
        <w:rPr>
          <w:rFonts w:ascii="Times-Bold" w:eastAsiaTheme="minorHAnsi" w:hAnsi="Times-Bold" w:cs="Times-Bold"/>
          <w:b/>
          <w:bCs/>
          <w:color w:val="000000"/>
          <w:sz w:val="21"/>
          <w:szCs w:val="21"/>
        </w:rPr>
        <w:t xml:space="preserve"> ensure that</w:t>
      </w:r>
      <w:r w:rsidR="007A6969" w:rsidRPr="007A6969">
        <w:rPr>
          <w:rFonts w:ascii="Times-Bold" w:eastAsiaTheme="minorHAnsi" w:hAnsi="Times-Bold" w:cs="Times-Bold"/>
          <w:b/>
          <w:bCs/>
          <w:color w:val="000000"/>
          <w:sz w:val="21"/>
          <w:szCs w:val="21"/>
        </w:rPr>
        <w:t xml:space="preserve"> </w:t>
      </w:r>
      <w:r w:rsidR="007A6969">
        <w:rPr>
          <w:rFonts w:ascii="Times-Bold" w:eastAsiaTheme="minorHAnsi" w:hAnsi="Times-Bold" w:cs="Times-Bold"/>
          <w:b/>
          <w:bCs/>
          <w:color w:val="000000"/>
          <w:sz w:val="21"/>
          <w:szCs w:val="21"/>
        </w:rPr>
        <w:t>these things remain untouched</w:t>
      </w:r>
      <w:r w:rsidR="007A6969">
        <w:rPr>
          <w:rFonts w:ascii="Times-Roman" w:eastAsiaTheme="minorHAnsi" w:hAnsi="Times-Roman" w:cs="Times-Roman"/>
          <w:color w:val="000000"/>
          <w:sz w:val="21"/>
          <w:szCs w:val="21"/>
        </w:rPr>
        <w:t>.</w:t>
      </w:r>
    </w:p>
    <w:p w:rsidR="007F648B" w:rsidRDefault="007F648B" w:rsidP="00731E7C">
      <w:pPr>
        <w:autoSpaceDE w:val="0"/>
        <w:autoSpaceDN w:val="0"/>
        <w:adjustRightInd w:val="0"/>
        <w:ind w:left="-567"/>
        <w:rPr>
          <w:rFonts w:ascii="Times-Bold" w:eastAsiaTheme="minorHAnsi" w:hAnsi="Times-Bold" w:cs="Times-Bold"/>
          <w:b/>
          <w:bCs/>
          <w:color w:val="000000"/>
          <w:sz w:val="21"/>
          <w:szCs w:val="21"/>
        </w:rPr>
      </w:pPr>
    </w:p>
    <w:p w:rsidR="007F648B" w:rsidRPr="007A6969" w:rsidRDefault="007F648B" w:rsidP="00731E7C">
      <w:pPr>
        <w:autoSpaceDE w:val="0"/>
        <w:autoSpaceDN w:val="0"/>
        <w:adjustRightInd w:val="0"/>
        <w:ind w:left="-567"/>
        <w:rPr>
          <w:rFonts w:ascii="Times-Bold" w:eastAsiaTheme="minorHAnsi" w:hAnsi="Times-Bold" w:cs="Times-Bold"/>
          <w:b/>
          <w:bCs/>
          <w:color w:val="000000"/>
          <w:sz w:val="21"/>
          <w:szCs w:val="21"/>
          <w:u w:val="single"/>
        </w:rPr>
      </w:pPr>
      <w:r w:rsidRPr="007A6969">
        <w:rPr>
          <w:rFonts w:ascii="Times-Bold" w:eastAsiaTheme="minorHAnsi" w:hAnsi="Times-Bold" w:cs="Times-Bold"/>
          <w:b/>
          <w:bCs/>
          <w:color w:val="000000"/>
          <w:sz w:val="21"/>
          <w:szCs w:val="21"/>
          <w:u w:val="single"/>
        </w:rPr>
        <w:t>Potential Witnesses</w:t>
      </w:r>
    </w:p>
    <w:p w:rsidR="007A6969" w:rsidRDefault="007F648B" w:rsidP="007A6969">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Reasonable precautions </w:t>
      </w:r>
      <w:proofErr w:type="gramStart"/>
      <w:r>
        <w:rPr>
          <w:rFonts w:ascii="Times-Roman" w:eastAsiaTheme="minorHAnsi" w:hAnsi="Times-Roman" w:cs="Times-Roman"/>
          <w:color w:val="000000"/>
          <w:sz w:val="21"/>
          <w:szCs w:val="21"/>
        </w:rPr>
        <w:t>must be taken</w:t>
      </w:r>
      <w:proofErr w:type="gramEnd"/>
      <w:r>
        <w:rPr>
          <w:rFonts w:ascii="Times-Roman" w:eastAsiaTheme="minorHAnsi" w:hAnsi="Times-Roman" w:cs="Times-Roman"/>
          <w:color w:val="000000"/>
          <w:sz w:val="21"/>
          <w:szCs w:val="21"/>
        </w:rPr>
        <w:t xml:space="preserve"> to </w:t>
      </w:r>
      <w:r>
        <w:rPr>
          <w:rFonts w:ascii="Times-Bold" w:eastAsiaTheme="minorHAnsi" w:hAnsi="Times-Bold" w:cs="Times-Bold"/>
          <w:b/>
          <w:bCs/>
          <w:color w:val="000000"/>
          <w:sz w:val="21"/>
          <w:szCs w:val="21"/>
        </w:rPr>
        <w:t>prevent discussion of the incident between those involved in the alleged</w:t>
      </w:r>
      <w:r w:rsidR="007A6969" w:rsidRPr="007A6969">
        <w:rPr>
          <w:rFonts w:ascii="Times-Bold" w:eastAsiaTheme="minorHAnsi" w:hAnsi="Times-Bold" w:cs="Times-Bold"/>
          <w:b/>
          <w:bCs/>
          <w:color w:val="000000"/>
          <w:sz w:val="21"/>
          <w:szCs w:val="21"/>
        </w:rPr>
        <w:t xml:space="preserve"> </w:t>
      </w:r>
      <w:r w:rsidR="007A6969">
        <w:rPr>
          <w:rFonts w:ascii="Times-Bold" w:eastAsiaTheme="minorHAnsi" w:hAnsi="Times-Bold" w:cs="Times-Bold"/>
          <w:b/>
          <w:bCs/>
          <w:color w:val="000000"/>
          <w:sz w:val="21"/>
          <w:szCs w:val="21"/>
        </w:rPr>
        <w:t xml:space="preserve">incident </w:t>
      </w:r>
      <w:r w:rsidR="007A6969">
        <w:rPr>
          <w:rFonts w:ascii="Times-Roman" w:eastAsiaTheme="minorHAnsi" w:hAnsi="Times-Roman" w:cs="Times-Roman"/>
          <w:color w:val="000000"/>
          <w:sz w:val="21"/>
          <w:szCs w:val="21"/>
        </w:rPr>
        <w:t>(including any other children who may have witnessed the incident). If the incident involves:</w:t>
      </w:r>
    </w:p>
    <w:p w:rsidR="007F648B" w:rsidRDefault="007F648B" w:rsidP="00731E7C">
      <w:pPr>
        <w:autoSpaceDE w:val="0"/>
        <w:autoSpaceDN w:val="0"/>
        <w:adjustRightInd w:val="0"/>
        <w:ind w:left="-567"/>
        <w:rPr>
          <w:rFonts w:ascii="Times-Bold" w:eastAsiaTheme="minorHAnsi" w:hAnsi="Times-Bold" w:cs="Times-Bold"/>
          <w:b/>
          <w:bCs/>
          <w:color w:val="000000"/>
          <w:sz w:val="21"/>
          <w:szCs w:val="21"/>
        </w:rPr>
      </w:pPr>
    </w:p>
    <w:p w:rsidR="007A6969" w:rsidRPr="007A6969" w:rsidRDefault="007F648B" w:rsidP="00404D0A">
      <w:pPr>
        <w:pStyle w:val="ListParagraph"/>
        <w:numPr>
          <w:ilvl w:val="0"/>
          <w:numId w:val="2"/>
        </w:numPr>
        <w:autoSpaceDE w:val="0"/>
        <w:autoSpaceDN w:val="0"/>
        <w:adjustRightInd w:val="0"/>
        <w:rPr>
          <w:rFonts w:ascii="Times-Roman" w:eastAsiaTheme="minorHAnsi" w:hAnsi="Times-Roman" w:cs="Times-Roman"/>
          <w:color w:val="000000"/>
          <w:sz w:val="21"/>
          <w:szCs w:val="21"/>
        </w:rPr>
      </w:pPr>
      <w:r w:rsidRPr="007A6969">
        <w:rPr>
          <w:rFonts w:ascii="Times-Roman" w:eastAsiaTheme="minorHAnsi" w:hAnsi="Times-Roman" w:cs="Times-Roman"/>
          <w:color w:val="000000"/>
          <w:sz w:val="21"/>
          <w:szCs w:val="21"/>
        </w:rPr>
        <w:t>Two or more students, a staff member should be allocated to remain with each student involved in separate</w:t>
      </w:r>
      <w:r w:rsidR="007A6969" w:rsidRPr="007A6969">
        <w:rPr>
          <w:rFonts w:ascii="Times-Roman" w:eastAsiaTheme="minorHAnsi" w:hAnsi="Times-Roman" w:cs="Times-Roman"/>
          <w:color w:val="000000"/>
          <w:sz w:val="21"/>
          <w:szCs w:val="21"/>
        </w:rPr>
        <w:t xml:space="preserve"> rooms</w:t>
      </w:r>
    </w:p>
    <w:p w:rsidR="007A6969" w:rsidRDefault="007A6969" w:rsidP="00404D0A">
      <w:pPr>
        <w:pStyle w:val="ListParagraph"/>
        <w:numPr>
          <w:ilvl w:val="0"/>
          <w:numId w:val="2"/>
        </w:numPr>
        <w:autoSpaceDE w:val="0"/>
        <w:autoSpaceDN w:val="0"/>
        <w:adjustRightInd w:val="0"/>
        <w:rPr>
          <w:rFonts w:ascii="Times-Roman" w:eastAsiaTheme="minorHAnsi" w:hAnsi="Times-Roman" w:cs="Times-Roman"/>
          <w:color w:val="000000"/>
          <w:sz w:val="21"/>
          <w:szCs w:val="21"/>
        </w:rPr>
      </w:pPr>
      <w:r w:rsidRPr="007A6969">
        <w:rPr>
          <w:rFonts w:ascii="Times-Roman" w:eastAsiaTheme="minorHAnsi" w:hAnsi="Times-Roman" w:cs="Times-Roman"/>
          <w:color w:val="000000"/>
          <w:sz w:val="21"/>
          <w:szCs w:val="21"/>
        </w:rPr>
        <w:t xml:space="preserve">A staff member, they </w:t>
      </w:r>
      <w:proofErr w:type="gramStart"/>
      <w:r w:rsidRPr="007A6969">
        <w:rPr>
          <w:rFonts w:ascii="Times-Roman" w:eastAsiaTheme="minorHAnsi" w:hAnsi="Times-Roman" w:cs="Times-Roman"/>
          <w:color w:val="000000"/>
          <w:sz w:val="21"/>
          <w:szCs w:val="21"/>
        </w:rPr>
        <w:t>should be asked</w:t>
      </w:r>
      <w:proofErr w:type="gramEnd"/>
      <w:r w:rsidRPr="007A6969">
        <w:rPr>
          <w:rFonts w:ascii="Times-Roman" w:eastAsiaTheme="minorHAnsi" w:hAnsi="Times-Roman" w:cs="Times-Roman"/>
          <w:color w:val="000000"/>
          <w:sz w:val="21"/>
          <w:szCs w:val="21"/>
        </w:rPr>
        <w:t xml:space="preserve"> to remain with a member of the school’s leadership team and be instructed not to discuss the incident with any staff/student/s carers/family members.</w:t>
      </w:r>
    </w:p>
    <w:p w:rsidR="007A6969" w:rsidRDefault="007A6969" w:rsidP="007A6969">
      <w:pPr>
        <w:autoSpaceDE w:val="0"/>
        <w:autoSpaceDN w:val="0"/>
        <w:adjustRightInd w:val="0"/>
        <w:rPr>
          <w:rFonts w:ascii="Times-Roman" w:eastAsiaTheme="minorHAnsi" w:hAnsi="Times-Roman" w:cs="Times-Roman"/>
          <w:color w:val="000000"/>
          <w:sz w:val="21"/>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p>
    <w:p w:rsidR="007A6969" w:rsidRPr="007A6969" w:rsidRDefault="007A6969" w:rsidP="007A6969">
      <w:pPr>
        <w:autoSpaceDE w:val="0"/>
        <w:autoSpaceDN w:val="0"/>
        <w:adjustRightInd w:val="0"/>
        <w:ind w:left="-567"/>
        <w:rPr>
          <w:rFonts w:ascii="Times-Bold" w:eastAsiaTheme="minorHAnsi" w:hAnsi="Times-Bold" w:cs="Times-Bold"/>
          <w:b/>
          <w:bCs/>
          <w:color w:val="FF0000"/>
          <w:sz w:val="26"/>
          <w:szCs w:val="26"/>
        </w:rPr>
      </w:pPr>
      <w:r>
        <w:rPr>
          <w:rFonts w:ascii="Times-Bold" w:eastAsiaTheme="minorHAnsi" w:hAnsi="Times-Bold" w:cs="Times-Bold"/>
          <w:b/>
          <w:bCs/>
          <w:color w:val="FF0000"/>
          <w:sz w:val="26"/>
          <w:szCs w:val="26"/>
        </w:rPr>
        <w:t>ACTION TWO – REPORTING TO AUTHORITIES</w:t>
      </w:r>
    </w:p>
    <w:tbl>
      <w:tblPr>
        <w:tblStyle w:val="TableGrid"/>
        <w:tblW w:w="10065" w:type="dxa"/>
        <w:tblInd w:w="-572" w:type="dxa"/>
        <w:tblLook w:val="04A0" w:firstRow="1" w:lastRow="0" w:firstColumn="1" w:lastColumn="0" w:noHBand="0" w:noVBand="1"/>
      </w:tblPr>
      <w:tblGrid>
        <w:gridCol w:w="10065"/>
      </w:tblGrid>
      <w:tr w:rsidR="007A6969" w:rsidTr="007A6969">
        <w:tc>
          <w:tcPr>
            <w:tcW w:w="10065" w:type="dxa"/>
          </w:tcPr>
          <w:p w:rsidR="007A6969" w:rsidRPr="007A6969" w:rsidRDefault="007A6969" w:rsidP="007A6969">
            <w:pPr>
              <w:autoSpaceDE w:val="0"/>
              <w:autoSpaceDN w:val="0"/>
              <w:adjustRightInd w:val="0"/>
              <w:rPr>
                <w:rFonts w:ascii="Times-Roman" w:eastAsiaTheme="minorHAnsi" w:hAnsi="Times-Roman" w:cs="Times-Roman"/>
                <w:b/>
                <w:color w:val="000000" w:themeColor="text1"/>
                <w:sz w:val="13"/>
                <w:szCs w:val="13"/>
              </w:rPr>
            </w:pPr>
          </w:p>
          <w:p w:rsidR="007A6969" w:rsidRPr="007A6969" w:rsidRDefault="007A6969" w:rsidP="007A6969">
            <w:pPr>
              <w:autoSpaceDE w:val="0"/>
              <w:autoSpaceDN w:val="0"/>
              <w:adjustRightInd w:val="0"/>
              <w:rPr>
                <w:rFonts w:ascii="Times-Roman" w:eastAsiaTheme="minorHAnsi" w:hAnsi="Times-Roman" w:cs="Times-Roman"/>
                <w:b/>
                <w:color w:val="000000" w:themeColor="text1"/>
                <w:sz w:val="26"/>
                <w:szCs w:val="26"/>
              </w:rPr>
            </w:pPr>
            <w:r w:rsidRPr="007A6969">
              <w:rPr>
                <w:rFonts w:ascii="Times-Roman" w:eastAsiaTheme="minorHAnsi" w:hAnsi="Times-Roman" w:cs="Times-Roman"/>
                <w:b/>
                <w:color w:val="000000" w:themeColor="text1"/>
                <w:sz w:val="26"/>
                <w:szCs w:val="26"/>
              </w:rPr>
              <w:t>Critical Information:</w:t>
            </w:r>
          </w:p>
          <w:p w:rsidR="007A6969" w:rsidRDefault="007A6969" w:rsidP="007A6969">
            <w:pPr>
              <w:autoSpaceDE w:val="0"/>
              <w:autoSpaceDN w:val="0"/>
              <w:adjustRightInd w:val="0"/>
              <w:rPr>
                <w:rFonts w:ascii="Times-Roman" w:eastAsiaTheme="minorHAnsi" w:hAnsi="Times-Roman" w:cs="Times-Roman"/>
                <w:color w:val="000000"/>
                <w:sz w:val="23"/>
                <w:szCs w:val="23"/>
              </w:rPr>
            </w:pPr>
            <w:r>
              <w:rPr>
                <w:rFonts w:ascii="Times-Roman" w:eastAsiaTheme="minorHAnsi" w:hAnsi="Times-Roman" w:cs="Times-Roman"/>
                <w:color w:val="000000"/>
                <w:sz w:val="23"/>
                <w:szCs w:val="23"/>
              </w:rPr>
              <w:t xml:space="preserve">As soon as immediate health and safety concerns are </w:t>
            </w:r>
            <w:proofErr w:type="gramStart"/>
            <w:r>
              <w:rPr>
                <w:rFonts w:ascii="Times-Roman" w:eastAsiaTheme="minorHAnsi" w:hAnsi="Times-Roman" w:cs="Times-Roman"/>
                <w:color w:val="000000"/>
                <w:sz w:val="23"/>
                <w:szCs w:val="23"/>
              </w:rPr>
              <w:t>addressed</w:t>
            </w:r>
            <w:proofErr w:type="gramEnd"/>
            <w:r>
              <w:rPr>
                <w:rFonts w:ascii="Times-Roman" w:eastAsiaTheme="minorHAnsi" w:hAnsi="Times-Roman" w:cs="Times-Roman"/>
                <w:color w:val="000000"/>
                <w:sz w:val="23"/>
                <w:szCs w:val="23"/>
              </w:rPr>
              <w:t xml:space="preserve"> you </w:t>
            </w:r>
            <w:r>
              <w:rPr>
                <w:rFonts w:ascii="Times-Bold" w:eastAsiaTheme="minorHAnsi" w:hAnsi="Times-Bold" w:cs="Times-Bold"/>
                <w:b/>
                <w:bCs/>
                <w:color w:val="000000"/>
                <w:sz w:val="23"/>
                <w:szCs w:val="23"/>
              </w:rPr>
              <w:t xml:space="preserve">must report </w:t>
            </w:r>
            <w:r>
              <w:rPr>
                <w:rFonts w:ascii="Times-Roman" w:eastAsiaTheme="minorHAnsi" w:hAnsi="Times-Roman" w:cs="Times-Roman"/>
                <w:color w:val="000000"/>
                <w:sz w:val="23"/>
                <w:szCs w:val="23"/>
              </w:rPr>
              <w:t>all incidents, suspicions and disclosures of child abuse as soon as possible. Failure to report physical and child sexual abuse may amount to a criminal offence.</w:t>
            </w:r>
          </w:p>
          <w:p w:rsidR="007A6969" w:rsidRPr="007A6969" w:rsidRDefault="007A6969" w:rsidP="007A6969">
            <w:pPr>
              <w:autoSpaceDE w:val="0"/>
              <w:autoSpaceDN w:val="0"/>
              <w:adjustRightInd w:val="0"/>
              <w:rPr>
                <w:rFonts w:ascii="Times-Roman" w:eastAsiaTheme="minorHAnsi" w:hAnsi="Times-Roman" w:cs="Times-Roman"/>
                <w:color w:val="000000"/>
                <w:sz w:val="13"/>
                <w:szCs w:val="23"/>
              </w:rPr>
            </w:pPr>
          </w:p>
          <w:p w:rsidR="007A6969" w:rsidRDefault="007A6969" w:rsidP="007A6969">
            <w:pPr>
              <w:autoSpaceDE w:val="0"/>
              <w:autoSpaceDN w:val="0"/>
              <w:adjustRightInd w:val="0"/>
              <w:rPr>
                <w:rFonts w:ascii="Times-Bold" w:eastAsiaTheme="minorHAnsi" w:hAnsi="Times-Bold" w:cs="Times-Bold"/>
                <w:b/>
                <w:bCs/>
                <w:color w:val="FF0000"/>
                <w:sz w:val="21"/>
                <w:szCs w:val="21"/>
              </w:rPr>
            </w:pPr>
            <w:r>
              <w:rPr>
                <w:rFonts w:ascii="Times-Bold" w:eastAsiaTheme="minorHAnsi" w:hAnsi="Times-Bold" w:cs="Times-Bold"/>
                <w:b/>
                <w:bCs/>
                <w:color w:val="FF0000"/>
                <w:sz w:val="21"/>
                <w:szCs w:val="21"/>
              </w:rPr>
              <w:t xml:space="preserve">COMPLETE the form: DHHS CHILD PROTECTION/POLICE/CHILD FIRST REPORT </w:t>
            </w:r>
          </w:p>
          <w:p w:rsidR="007A6969" w:rsidRPr="007A6969" w:rsidRDefault="007A6969" w:rsidP="007A6969">
            <w:pPr>
              <w:autoSpaceDE w:val="0"/>
              <w:autoSpaceDN w:val="0"/>
              <w:adjustRightInd w:val="0"/>
              <w:rPr>
                <w:rFonts w:ascii="Times-Bold" w:eastAsiaTheme="minorHAnsi" w:hAnsi="Times-Bold" w:cs="Times-Bold"/>
                <w:b/>
                <w:bCs/>
                <w:color w:val="FF0000"/>
                <w:sz w:val="13"/>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If the source of suspected abuse comes from </w:t>
            </w:r>
            <w:r>
              <w:rPr>
                <w:rFonts w:ascii="Times-Bold" w:eastAsiaTheme="minorHAnsi" w:hAnsi="Times-Bold" w:cs="Times-Bold"/>
                <w:b/>
                <w:bCs/>
                <w:color w:val="000000"/>
                <w:sz w:val="21"/>
                <w:szCs w:val="21"/>
              </w:rPr>
              <w:t xml:space="preserve">within the school </w:t>
            </w:r>
            <w:r>
              <w:rPr>
                <w:rFonts w:ascii="Times-Roman" w:eastAsiaTheme="minorHAnsi" w:hAnsi="Times-Roman" w:cs="Times-Roman"/>
                <w:color w:val="000000"/>
                <w:sz w:val="21"/>
                <w:szCs w:val="21"/>
              </w:rPr>
              <w:t xml:space="preserve">(this includes any forms of suspected child abuse involving a school staff member, contractor or volunteer) you </w:t>
            </w:r>
            <w:r>
              <w:rPr>
                <w:rFonts w:ascii="Times-Bold" w:eastAsiaTheme="minorHAnsi" w:hAnsi="Times-Bold" w:cs="Times-Bold"/>
                <w:b/>
                <w:bCs/>
                <w:color w:val="000000"/>
                <w:sz w:val="21"/>
                <w:szCs w:val="21"/>
              </w:rPr>
              <w:t>must</w:t>
            </w:r>
            <w:r>
              <w:rPr>
                <w:rFonts w:ascii="Times-Roman" w:eastAsiaTheme="minorHAnsi" w:hAnsi="Times-Roman" w:cs="Times-Roman"/>
                <w:color w:val="000000"/>
                <w:sz w:val="21"/>
                <w:szCs w:val="21"/>
              </w:rPr>
              <w:t>:</w:t>
            </w:r>
          </w:p>
          <w:p w:rsidR="007A6969" w:rsidRDefault="007A6969" w:rsidP="007A6969">
            <w:pPr>
              <w:autoSpaceDE w:val="0"/>
              <w:autoSpaceDN w:val="0"/>
              <w:adjustRightInd w:val="0"/>
              <w:rPr>
                <w:rFonts w:ascii="Times-Roman" w:eastAsiaTheme="minorHAnsi" w:hAnsi="Times-Roman" w:cs="Times-Roman"/>
                <w:color w:val="000000"/>
                <w:sz w:val="21"/>
                <w:szCs w:val="21"/>
              </w:rPr>
            </w:pPr>
          </w:p>
          <w:p w:rsidR="007A6969" w:rsidRPr="007A6969" w:rsidRDefault="007A6969" w:rsidP="00404D0A">
            <w:pPr>
              <w:pStyle w:val="ListParagraph"/>
              <w:numPr>
                <w:ilvl w:val="0"/>
                <w:numId w:val="3"/>
              </w:numPr>
              <w:autoSpaceDE w:val="0"/>
              <w:autoSpaceDN w:val="0"/>
              <w:adjustRightInd w:val="0"/>
              <w:rPr>
                <w:rFonts w:ascii="Times-Bold" w:eastAsiaTheme="minorHAnsi" w:hAnsi="Times-Bold" w:cs="Times-Bold"/>
                <w:b/>
                <w:bCs/>
                <w:color w:val="000000"/>
                <w:sz w:val="21"/>
                <w:szCs w:val="21"/>
              </w:rPr>
            </w:pPr>
            <w:r w:rsidRPr="007A6969">
              <w:rPr>
                <w:rFonts w:ascii="Times-Bold" w:eastAsiaTheme="minorHAnsi" w:hAnsi="Times-Bold" w:cs="Times-Bold"/>
                <w:b/>
                <w:bCs/>
                <w:color w:val="000000"/>
                <w:sz w:val="21"/>
                <w:szCs w:val="21"/>
              </w:rPr>
              <w:t>Contact Victoria Police (via your local police station) – this is important</w:t>
            </w:r>
          </w:p>
          <w:p w:rsidR="007A6969" w:rsidRDefault="007A6969" w:rsidP="007A6969">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 xml:space="preserve">            ( they may refer you to local Sexual Offences and Child Abuse Investigation Team)</w:t>
            </w:r>
          </w:p>
          <w:p w:rsidR="007A6969" w:rsidRPr="007A6969" w:rsidRDefault="007A6969" w:rsidP="007A6969">
            <w:pPr>
              <w:autoSpaceDE w:val="0"/>
              <w:autoSpaceDN w:val="0"/>
              <w:adjustRightInd w:val="0"/>
              <w:rPr>
                <w:rFonts w:ascii="Times-Bold" w:eastAsiaTheme="minorHAnsi" w:hAnsi="Times-Bold" w:cs="Times-Bold"/>
                <w:b/>
                <w:bCs/>
                <w:color w:val="000000"/>
                <w:sz w:val="13"/>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r>
              <w:rPr>
                <w:rFonts w:ascii="Times-Bold" w:eastAsiaTheme="minorHAnsi" w:hAnsi="Times-Bold" w:cs="Times-Bold"/>
                <w:b/>
                <w:bCs/>
                <w:color w:val="000000"/>
                <w:sz w:val="21"/>
                <w:szCs w:val="21"/>
              </w:rPr>
              <w:t xml:space="preserve">ALSO </w:t>
            </w:r>
            <w:r>
              <w:rPr>
                <w:rFonts w:ascii="Times-Roman" w:eastAsiaTheme="minorHAnsi" w:hAnsi="Times-Roman" w:cs="Times-Roman"/>
                <w:color w:val="000000"/>
                <w:sz w:val="21"/>
                <w:szCs w:val="21"/>
              </w:rPr>
              <w:t>report internally to:</w:t>
            </w:r>
          </w:p>
          <w:p w:rsidR="007A6969" w:rsidRPr="007A6969" w:rsidRDefault="007A6969" w:rsidP="00404D0A">
            <w:pPr>
              <w:pStyle w:val="ListParagraph"/>
              <w:numPr>
                <w:ilvl w:val="0"/>
                <w:numId w:val="3"/>
              </w:numPr>
              <w:autoSpaceDE w:val="0"/>
              <w:autoSpaceDN w:val="0"/>
              <w:adjustRightInd w:val="0"/>
              <w:rPr>
                <w:rFonts w:ascii="Times-Roman" w:eastAsiaTheme="minorHAnsi" w:hAnsi="Times-Roman" w:cs="Times-Roman"/>
                <w:color w:val="000000"/>
                <w:sz w:val="21"/>
                <w:szCs w:val="21"/>
              </w:rPr>
            </w:pPr>
            <w:r w:rsidRPr="007A6969">
              <w:rPr>
                <w:rFonts w:ascii="Times-Roman" w:eastAsiaTheme="minorHAnsi" w:hAnsi="Times-Roman" w:cs="Times-Roman"/>
                <w:color w:val="000000"/>
                <w:sz w:val="21"/>
                <w:szCs w:val="21"/>
              </w:rPr>
              <w:t>School Principal and/or Leadership Team/ (all instances)</w:t>
            </w:r>
          </w:p>
          <w:p w:rsidR="007A6969" w:rsidRDefault="007A6969" w:rsidP="00404D0A">
            <w:pPr>
              <w:pStyle w:val="ListParagraph"/>
              <w:numPr>
                <w:ilvl w:val="0"/>
                <w:numId w:val="3"/>
              </w:numPr>
              <w:autoSpaceDE w:val="0"/>
              <w:autoSpaceDN w:val="0"/>
              <w:adjustRightInd w:val="0"/>
              <w:rPr>
                <w:rFonts w:ascii="Times-Roman" w:eastAsiaTheme="minorHAnsi" w:hAnsi="Times-Roman" w:cs="Times-Roman"/>
                <w:color w:val="000000"/>
                <w:sz w:val="21"/>
                <w:szCs w:val="21"/>
              </w:rPr>
            </w:pPr>
            <w:r w:rsidRPr="007A6969">
              <w:rPr>
                <w:rFonts w:ascii="Times-Roman" w:eastAsiaTheme="minorHAnsi" w:hAnsi="Times-Roman" w:cs="Times-Roman"/>
                <w:color w:val="000000"/>
                <w:sz w:val="21"/>
                <w:szCs w:val="21"/>
              </w:rPr>
              <w:t>Government Schools: Employee Conduct Branch and Security Services Unit</w:t>
            </w:r>
          </w:p>
          <w:p w:rsidR="007A6969" w:rsidRPr="007A6969" w:rsidRDefault="007A6969" w:rsidP="007A6969">
            <w:pPr>
              <w:pStyle w:val="ListParagraph"/>
              <w:autoSpaceDE w:val="0"/>
              <w:autoSpaceDN w:val="0"/>
              <w:adjustRightInd w:val="0"/>
              <w:rPr>
                <w:rFonts w:ascii="Times-Roman" w:eastAsiaTheme="minorHAnsi" w:hAnsi="Times-Roman" w:cs="Times-Roman"/>
                <w:color w:val="000000"/>
                <w:sz w:val="13"/>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If the source of suspected abuse comes from </w:t>
            </w:r>
            <w:r>
              <w:rPr>
                <w:rFonts w:ascii="Times-Bold" w:eastAsiaTheme="minorHAnsi" w:hAnsi="Times-Bold" w:cs="Times-Bold"/>
                <w:b/>
                <w:bCs/>
                <w:color w:val="000000"/>
                <w:sz w:val="21"/>
                <w:szCs w:val="21"/>
              </w:rPr>
              <w:t xml:space="preserve">within the family </w:t>
            </w:r>
            <w:r>
              <w:rPr>
                <w:rFonts w:ascii="Times-Roman" w:eastAsiaTheme="minorHAnsi" w:hAnsi="Times-Roman" w:cs="Times-Roman"/>
                <w:color w:val="000000"/>
                <w:sz w:val="21"/>
                <w:szCs w:val="21"/>
              </w:rPr>
              <w:t xml:space="preserve">or </w:t>
            </w:r>
            <w:r>
              <w:rPr>
                <w:rFonts w:ascii="Times-Bold" w:eastAsiaTheme="minorHAnsi" w:hAnsi="Times-Bold" w:cs="Times-Bold"/>
                <w:b/>
                <w:bCs/>
                <w:color w:val="000000"/>
                <w:sz w:val="21"/>
                <w:szCs w:val="21"/>
              </w:rPr>
              <w:t xml:space="preserve">community </w:t>
            </w:r>
            <w:r>
              <w:rPr>
                <w:rFonts w:ascii="Times-Roman" w:eastAsiaTheme="minorHAnsi" w:hAnsi="Times-Roman" w:cs="Times-Roman"/>
                <w:color w:val="000000"/>
                <w:sz w:val="21"/>
                <w:szCs w:val="21"/>
              </w:rPr>
              <w:t xml:space="preserve">you </w:t>
            </w:r>
            <w:r>
              <w:rPr>
                <w:rFonts w:ascii="Times-Bold" w:eastAsiaTheme="minorHAnsi" w:hAnsi="Times-Bold" w:cs="Times-Bold"/>
                <w:b/>
                <w:bCs/>
                <w:color w:val="000000"/>
                <w:sz w:val="21"/>
                <w:szCs w:val="21"/>
              </w:rPr>
              <w:t>must</w:t>
            </w:r>
            <w:r>
              <w:rPr>
                <w:rFonts w:ascii="Times-Roman" w:eastAsiaTheme="minorHAnsi" w:hAnsi="Times-Roman" w:cs="Times-Roman"/>
                <w:color w:val="000000"/>
                <w:sz w:val="21"/>
                <w:szCs w:val="21"/>
              </w:rPr>
              <w:t>:</w:t>
            </w:r>
          </w:p>
          <w:p w:rsidR="007A6969" w:rsidRPr="007A6969" w:rsidRDefault="007A6969" w:rsidP="007A6969">
            <w:pPr>
              <w:autoSpaceDE w:val="0"/>
              <w:autoSpaceDN w:val="0"/>
              <w:adjustRightInd w:val="0"/>
              <w:rPr>
                <w:rFonts w:ascii="Times-Roman" w:eastAsiaTheme="minorHAnsi" w:hAnsi="Times-Roman" w:cs="Times-Roman"/>
                <w:color w:val="000000"/>
                <w:sz w:val="13"/>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Report to </w:t>
            </w:r>
            <w:r>
              <w:rPr>
                <w:rFonts w:ascii="Times-Bold" w:eastAsiaTheme="minorHAnsi" w:hAnsi="Times-Bold" w:cs="Times-Bold"/>
                <w:b/>
                <w:bCs/>
                <w:color w:val="000000"/>
                <w:sz w:val="21"/>
                <w:szCs w:val="21"/>
              </w:rPr>
              <w:t xml:space="preserve">DHHS Child Protection </w:t>
            </w:r>
            <w:r>
              <w:rPr>
                <w:rFonts w:ascii="Times-Roman" w:eastAsiaTheme="minorHAnsi" w:hAnsi="Times-Roman" w:cs="Times-Roman"/>
                <w:color w:val="000000"/>
                <w:sz w:val="21"/>
                <w:szCs w:val="21"/>
              </w:rPr>
              <w:t>if a child is considered to be:</w:t>
            </w:r>
          </w:p>
          <w:p w:rsidR="007A6969" w:rsidRPr="007A6969" w:rsidRDefault="007A6969" w:rsidP="00404D0A">
            <w:pPr>
              <w:pStyle w:val="ListParagraph"/>
              <w:numPr>
                <w:ilvl w:val="0"/>
                <w:numId w:val="4"/>
              </w:numPr>
              <w:autoSpaceDE w:val="0"/>
              <w:autoSpaceDN w:val="0"/>
              <w:adjustRightInd w:val="0"/>
              <w:rPr>
                <w:rFonts w:ascii="Times-Roman" w:eastAsiaTheme="minorHAnsi" w:hAnsi="Times-Roman" w:cs="Times-Roman"/>
                <w:color w:val="000000"/>
                <w:sz w:val="21"/>
                <w:szCs w:val="21"/>
              </w:rPr>
            </w:pPr>
            <w:r w:rsidRPr="007A6969">
              <w:rPr>
                <w:rFonts w:ascii="Times-Roman" w:eastAsiaTheme="minorHAnsi" w:hAnsi="Times-Roman" w:cs="Times-Roman"/>
                <w:color w:val="000000"/>
                <w:sz w:val="21"/>
                <w:szCs w:val="21"/>
              </w:rPr>
              <w:t>In need of protection due to child abuse</w:t>
            </w:r>
          </w:p>
          <w:p w:rsidR="007A6969" w:rsidRPr="007A6969" w:rsidRDefault="007A6969" w:rsidP="00404D0A">
            <w:pPr>
              <w:pStyle w:val="ListParagraph"/>
              <w:numPr>
                <w:ilvl w:val="0"/>
                <w:numId w:val="4"/>
              </w:numPr>
              <w:autoSpaceDE w:val="0"/>
              <w:autoSpaceDN w:val="0"/>
              <w:adjustRightInd w:val="0"/>
              <w:rPr>
                <w:rFonts w:ascii="Times-Roman" w:eastAsiaTheme="minorHAnsi" w:hAnsi="Times-Roman" w:cs="Times-Roman"/>
                <w:color w:val="000000"/>
                <w:sz w:val="21"/>
                <w:szCs w:val="21"/>
              </w:rPr>
            </w:pPr>
            <w:r w:rsidRPr="007A6969">
              <w:rPr>
                <w:rFonts w:ascii="Times-Roman" w:eastAsiaTheme="minorHAnsi" w:hAnsi="Times-Roman" w:cs="Times-Roman"/>
                <w:color w:val="000000"/>
                <w:sz w:val="21"/>
                <w:szCs w:val="21"/>
              </w:rPr>
              <w:t>At risk of being harmed (or has been harmed), and the harm has had, or is likely to have, a serious impact on the child's safety, stability or development.</w:t>
            </w:r>
          </w:p>
          <w:p w:rsidR="007A6969" w:rsidRPr="007A6969" w:rsidRDefault="007A6969" w:rsidP="007A6969">
            <w:pPr>
              <w:autoSpaceDE w:val="0"/>
              <w:autoSpaceDN w:val="0"/>
              <w:adjustRightInd w:val="0"/>
              <w:rPr>
                <w:rFonts w:ascii="Times-Roman" w:eastAsiaTheme="minorHAnsi" w:hAnsi="Times-Roman" w:cs="Times-Roman"/>
                <w:color w:val="000000"/>
                <w:sz w:val="13"/>
                <w:szCs w:val="21"/>
              </w:rPr>
            </w:pPr>
          </w:p>
          <w:p w:rsidR="007A6969" w:rsidRDefault="007A6969" w:rsidP="007A6969">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 xml:space="preserve">ALSO </w:t>
            </w:r>
            <w:r>
              <w:rPr>
                <w:rFonts w:ascii="Times-Roman" w:eastAsiaTheme="minorHAnsi" w:hAnsi="Times-Roman" w:cs="Times-Roman"/>
                <w:color w:val="000000"/>
                <w:sz w:val="21"/>
                <w:szCs w:val="21"/>
              </w:rPr>
              <w:t xml:space="preserve">report suspected sexual abuse (including grooming) to </w:t>
            </w:r>
            <w:r>
              <w:rPr>
                <w:rFonts w:ascii="Times-Bold" w:eastAsiaTheme="minorHAnsi" w:hAnsi="Times-Bold" w:cs="Times-Bold"/>
                <w:b/>
                <w:bCs/>
                <w:color w:val="000000"/>
                <w:sz w:val="21"/>
                <w:szCs w:val="21"/>
              </w:rPr>
              <w:t>Victoria Police</w:t>
            </w:r>
          </w:p>
          <w:p w:rsidR="007A6969" w:rsidRDefault="007A6969" w:rsidP="007A6969">
            <w:pPr>
              <w:autoSpaceDE w:val="0"/>
              <w:autoSpaceDN w:val="0"/>
              <w:adjustRightInd w:val="0"/>
              <w:rPr>
                <w:rFonts w:ascii="Times-Roman" w:eastAsiaTheme="minorHAnsi" w:hAnsi="Times-Roman" w:cs="Times-Roman"/>
                <w:color w:val="000000"/>
                <w:sz w:val="21"/>
                <w:szCs w:val="21"/>
              </w:rPr>
            </w:pPr>
            <w:r>
              <w:rPr>
                <w:rFonts w:ascii="Times-Bold" w:eastAsiaTheme="minorHAnsi" w:hAnsi="Times-Bold" w:cs="Times-Bold"/>
                <w:b/>
                <w:bCs/>
                <w:color w:val="000000"/>
                <w:sz w:val="21"/>
                <w:szCs w:val="21"/>
              </w:rPr>
              <w:t xml:space="preserve">ALSO </w:t>
            </w:r>
            <w:r>
              <w:rPr>
                <w:rFonts w:ascii="Times-Roman" w:eastAsiaTheme="minorHAnsi" w:hAnsi="Times-Roman" w:cs="Times-Roman"/>
                <w:color w:val="000000"/>
                <w:sz w:val="21"/>
                <w:szCs w:val="21"/>
              </w:rPr>
              <w:t>report internally to:</w:t>
            </w:r>
          </w:p>
          <w:p w:rsidR="007A6969" w:rsidRPr="007A6969" w:rsidRDefault="007A6969" w:rsidP="00404D0A">
            <w:pPr>
              <w:pStyle w:val="ListParagraph"/>
              <w:numPr>
                <w:ilvl w:val="0"/>
                <w:numId w:val="5"/>
              </w:numPr>
              <w:autoSpaceDE w:val="0"/>
              <w:autoSpaceDN w:val="0"/>
              <w:adjustRightInd w:val="0"/>
              <w:rPr>
                <w:rFonts w:ascii="Times-Roman" w:eastAsiaTheme="minorHAnsi" w:hAnsi="Times-Roman" w:cs="Times-Roman"/>
                <w:color w:val="000000"/>
                <w:sz w:val="21"/>
                <w:szCs w:val="21"/>
              </w:rPr>
            </w:pPr>
            <w:r w:rsidRPr="007A6969">
              <w:rPr>
                <w:rFonts w:ascii="Times-Roman" w:eastAsiaTheme="minorHAnsi" w:hAnsi="Times-Roman" w:cs="Times-Roman"/>
                <w:color w:val="000000"/>
                <w:sz w:val="21"/>
                <w:szCs w:val="21"/>
              </w:rPr>
              <w:t>School Principal and/or leadership team (all instances)</w:t>
            </w:r>
          </w:p>
          <w:p w:rsidR="007A6969" w:rsidRDefault="007A6969" w:rsidP="00404D0A">
            <w:pPr>
              <w:pStyle w:val="ListParagraph"/>
              <w:numPr>
                <w:ilvl w:val="0"/>
                <w:numId w:val="5"/>
              </w:numPr>
              <w:autoSpaceDE w:val="0"/>
              <w:autoSpaceDN w:val="0"/>
              <w:adjustRightInd w:val="0"/>
              <w:rPr>
                <w:rFonts w:ascii="Times-Roman" w:eastAsiaTheme="minorHAnsi" w:hAnsi="Times-Roman" w:cs="Times-Roman"/>
                <w:color w:val="000000"/>
                <w:sz w:val="21"/>
                <w:szCs w:val="21"/>
              </w:rPr>
            </w:pPr>
            <w:r w:rsidRPr="007A6969">
              <w:rPr>
                <w:rFonts w:ascii="Times-Roman" w:eastAsiaTheme="minorHAnsi" w:hAnsi="Times-Roman" w:cs="Times-Roman"/>
                <w:color w:val="000000"/>
                <w:sz w:val="21"/>
                <w:szCs w:val="21"/>
              </w:rPr>
              <w:t>Government Schools: DET Security Services Unit on (03) 9637 2934</w:t>
            </w:r>
          </w:p>
          <w:p w:rsidR="007A6969" w:rsidRPr="007A6969" w:rsidRDefault="007A6969" w:rsidP="007A6969">
            <w:pPr>
              <w:autoSpaceDE w:val="0"/>
              <w:autoSpaceDN w:val="0"/>
              <w:adjustRightInd w:val="0"/>
              <w:ind w:left="360"/>
              <w:rPr>
                <w:rFonts w:ascii="Times-Roman" w:eastAsiaTheme="minorHAnsi" w:hAnsi="Times-Roman" w:cs="Times-Roman"/>
                <w:color w:val="000000"/>
                <w:sz w:val="13"/>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You should consider reporting to Child FIRST if you have other reasonable concerns for the wellbeing of a child, such as concerns due to conflict within a family, parenting difficulties, isolation of a family or a lack of apparent support</w:t>
            </w:r>
          </w:p>
          <w:p w:rsidR="007A6969" w:rsidRPr="007A6969" w:rsidRDefault="007A6969" w:rsidP="007A6969">
            <w:pPr>
              <w:autoSpaceDE w:val="0"/>
              <w:autoSpaceDN w:val="0"/>
              <w:adjustRightInd w:val="0"/>
              <w:rPr>
                <w:rFonts w:ascii="Times-Roman" w:eastAsiaTheme="minorHAnsi" w:hAnsi="Times-Roman" w:cs="Times-Roman"/>
                <w:color w:val="000000"/>
                <w:sz w:val="13"/>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You </w:t>
            </w:r>
            <w:r>
              <w:rPr>
                <w:rFonts w:ascii="Times-Bold" w:eastAsiaTheme="minorHAnsi" w:hAnsi="Times-Bold" w:cs="Times-Bold"/>
                <w:b/>
                <w:bCs/>
                <w:color w:val="000000"/>
                <w:sz w:val="21"/>
                <w:szCs w:val="21"/>
              </w:rPr>
              <w:t xml:space="preserve">must </w:t>
            </w:r>
            <w:r>
              <w:rPr>
                <w:rFonts w:ascii="Times-Roman" w:eastAsiaTheme="minorHAnsi" w:hAnsi="Times-Roman" w:cs="Times-Roman"/>
                <w:color w:val="000000"/>
                <w:sz w:val="21"/>
                <w:szCs w:val="21"/>
              </w:rPr>
              <w:t>identify a contact person at the school for future liaison with Victoria Police and/or DHHS Child</w:t>
            </w:r>
          </w:p>
          <w:p w:rsidR="007A6969" w:rsidRPr="007A6969" w:rsidRDefault="007A6969" w:rsidP="007A6969">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Protection and seek advice about contacting parents/carers. (See Action 3)</w:t>
            </w:r>
          </w:p>
          <w:p w:rsidR="007A6969" w:rsidRDefault="007A6969" w:rsidP="007A6969">
            <w:pPr>
              <w:pStyle w:val="ListParagraph"/>
              <w:autoSpaceDE w:val="0"/>
              <w:autoSpaceDN w:val="0"/>
              <w:adjustRightInd w:val="0"/>
              <w:ind w:left="0"/>
              <w:rPr>
                <w:rFonts w:ascii="Times-Roman" w:eastAsiaTheme="minorHAnsi" w:hAnsi="Times-Roman" w:cs="Times-Roman"/>
                <w:color w:val="000000"/>
                <w:sz w:val="21"/>
                <w:szCs w:val="21"/>
              </w:rPr>
            </w:pPr>
          </w:p>
        </w:tc>
      </w:tr>
    </w:tbl>
    <w:p w:rsidR="007F648B" w:rsidRPr="007A6969" w:rsidRDefault="007F648B" w:rsidP="007A6969">
      <w:pPr>
        <w:pStyle w:val="ListParagraph"/>
        <w:autoSpaceDE w:val="0"/>
        <w:autoSpaceDN w:val="0"/>
        <w:adjustRightInd w:val="0"/>
        <w:ind w:left="153"/>
        <w:rPr>
          <w:rFonts w:ascii="Times-Roman" w:eastAsiaTheme="minorHAnsi" w:hAnsi="Times-Roman" w:cs="Times-Roman"/>
          <w:color w:val="000000"/>
          <w:sz w:val="21"/>
          <w:szCs w:val="21"/>
        </w:rPr>
      </w:pPr>
    </w:p>
    <w:p w:rsidR="007F648B" w:rsidRDefault="007F648B" w:rsidP="007A6969">
      <w:pPr>
        <w:autoSpaceDE w:val="0"/>
        <w:autoSpaceDN w:val="0"/>
        <w:adjustRightInd w:val="0"/>
        <w:ind w:left="-567"/>
        <w:rPr>
          <w:rFonts w:ascii="Times-Bold" w:eastAsiaTheme="minorHAnsi" w:hAnsi="Times-Bold" w:cs="Times-Bold"/>
          <w:b/>
          <w:bCs/>
          <w:color w:val="FF0000"/>
          <w:sz w:val="26"/>
          <w:szCs w:val="26"/>
        </w:rPr>
      </w:pPr>
      <w:r>
        <w:rPr>
          <w:rFonts w:ascii="Times-Bold" w:eastAsiaTheme="minorHAnsi" w:hAnsi="Times-Bold" w:cs="Times-Bold"/>
          <w:b/>
          <w:bCs/>
          <w:color w:val="FF0000"/>
          <w:sz w:val="26"/>
          <w:szCs w:val="26"/>
        </w:rPr>
        <w:t xml:space="preserve">Action </w:t>
      </w:r>
      <w:proofErr w:type="gramStart"/>
      <w:r>
        <w:rPr>
          <w:rFonts w:ascii="Times-Bold" w:eastAsiaTheme="minorHAnsi" w:hAnsi="Times-Bold" w:cs="Times-Bold"/>
          <w:b/>
          <w:bCs/>
          <w:color w:val="FF0000"/>
          <w:sz w:val="26"/>
          <w:szCs w:val="26"/>
        </w:rPr>
        <w:t>Two</w:t>
      </w:r>
      <w:proofErr w:type="gramEnd"/>
      <w:r>
        <w:rPr>
          <w:rFonts w:ascii="Times-Bold" w:eastAsiaTheme="minorHAnsi" w:hAnsi="Times-Bold" w:cs="Times-Bold"/>
          <w:b/>
          <w:bCs/>
          <w:color w:val="FF0000"/>
          <w:sz w:val="26"/>
          <w:szCs w:val="26"/>
        </w:rPr>
        <w:t>: Additional Information</w:t>
      </w:r>
    </w:p>
    <w:tbl>
      <w:tblPr>
        <w:tblStyle w:val="TableGrid"/>
        <w:tblW w:w="10060" w:type="dxa"/>
        <w:tblInd w:w="-567" w:type="dxa"/>
        <w:tblLook w:val="04A0" w:firstRow="1" w:lastRow="0" w:firstColumn="1" w:lastColumn="0" w:noHBand="0" w:noVBand="1"/>
      </w:tblPr>
      <w:tblGrid>
        <w:gridCol w:w="10060"/>
      </w:tblGrid>
      <w:tr w:rsidR="007A6969" w:rsidTr="007A6969">
        <w:tc>
          <w:tcPr>
            <w:tcW w:w="10060" w:type="dxa"/>
          </w:tcPr>
          <w:p w:rsidR="007A6969" w:rsidRPr="007A6969" w:rsidRDefault="007A6969" w:rsidP="007A6969">
            <w:pPr>
              <w:autoSpaceDE w:val="0"/>
              <w:autoSpaceDN w:val="0"/>
              <w:adjustRightInd w:val="0"/>
              <w:rPr>
                <w:rFonts w:ascii="Times-Roman" w:eastAsiaTheme="minorHAnsi" w:hAnsi="Times-Roman" w:cs="Times-Roman"/>
                <w:color w:val="000000"/>
                <w:sz w:val="13"/>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Following any incident, suspicion or disclosure of child abuse you must make a report as soon as possible. Failure to report physical and sexual child abuse may amount to a criminal offence.</w:t>
            </w:r>
          </w:p>
          <w:p w:rsidR="007A6969" w:rsidRPr="007A6969" w:rsidRDefault="007A6969" w:rsidP="007A6969">
            <w:pPr>
              <w:autoSpaceDE w:val="0"/>
              <w:autoSpaceDN w:val="0"/>
              <w:adjustRightInd w:val="0"/>
              <w:rPr>
                <w:rFonts w:ascii="Times-Roman" w:eastAsiaTheme="minorHAnsi" w:hAnsi="Times-Roman" w:cs="Times-Roman"/>
                <w:color w:val="000000"/>
                <w:sz w:val="13"/>
                <w:szCs w:val="21"/>
              </w:rPr>
            </w:pPr>
          </w:p>
          <w:p w:rsidR="007A6969" w:rsidRDefault="007A6969" w:rsidP="007A6969">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In all instances when making a report about child abuse you must also report internally to:</w:t>
            </w:r>
          </w:p>
          <w:p w:rsidR="007A6969" w:rsidRPr="007A6969" w:rsidRDefault="007A6969" w:rsidP="007A6969">
            <w:pPr>
              <w:autoSpaceDE w:val="0"/>
              <w:autoSpaceDN w:val="0"/>
              <w:adjustRightInd w:val="0"/>
              <w:rPr>
                <w:rFonts w:ascii="Times-Bold" w:eastAsiaTheme="minorHAnsi" w:hAnsi="Times-Bold" w:cs="Times-Bold"/>
                <w:b/>
                <w:bCs/>
                <w:color w:val="000000"/>
                <w:sz w:val="13"/>
                <w:szCs w:val="21"/>
              </w:rPr>
            </w:pPr>
          </w:p>
          <w:p w:rsidR="007A6969" w:rsidRDefault="007A6969" w:rsidP="007A6969">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SCHOOL PRINCIPAL and/ or LEADERSHIP TEAM – highlighting:</w:t>
            </w:r>
          </w:p>
          <w:p w:rsidR="007A6969" w:rsidRPr="007A6969" w:rsidRDefault="007A6969" w:rsidP="00404D0A">
            <w:pPr>
              <w:pStyle w:val="ListParagraph"/>
              <w:numPr>
                <w:ilvl w:val="0"/>
                <w:numId w:val="6"/>
              </w:numPr>
              <w:autoSpaceDE w:val="0"/>
              <w:autoSpaceDN w:val="0"/>
              <w:adjustRightInd w:val="0"/>
              <w:rPr>
                <w:rFonts w:ascii="Times-Roman" w:eastAsiaTheme="minorHAnsi" w:hAnsi="Times-Roman" w:cs="Times-Roman"/>
                <w:color w:val="000000"/>
                <w:sz w:val="21"/>
                <w:szCs w:val="21"/>
              </w:rPr>
            </w:pPr>
            <w:r w:rsidRPr="007A6969">
              <w:rPr>
                <w:rFonts w:ascii="Times-Roman" w:eastAsiaTheme="minorHAnsi" w:hAnsi="Times-Roman" w:cs="Times-Roman"/>
                <w:color w:val="000000"/>
                <w:sz w:val="21"/>
                <w:szCs w:val="21"/>
              </w:rPr>
              <w:t>The details of the suspected child abuse or risk of abuse including the name of those involved</w:t>
            </w:r>
          </w:p>
          <w:p w:rsidR="007A6969" w:rsidRPr="007A6969" w:rsidRDefault="007A6969" w:rsidP="00404D0A">
            <w:pPr>
              <w:pStyle w:val="ListParagraph"/>
              <w:numPr>
                <w:ilvl w:val="0"/>
                <w:numId w:val="6"/>
              </w:numPr>
              <w:autoSpaceDE w:val="0"/>
              <w:autoSpaceDN w:val="0"/>
              <w:adjustRightInd w:val="0"/>
              <w:rPr>
                <w:rFonts w:ascii="Times-Roman" w:eastAsiaTheme="minorHAnsi" w:hAnsi="Times-Roman" w:cs="Times-Roman"/>
                <w:color w:val="000000"/>
                <w:sz w:val="21"/>
                <w:szCs w:val="21"/>
              </w:rPr>
            </w:pPr>
            <w:r w:rsidRPr="007A6969">
              <w:rPr>
                <w:rFonts w:ascii="Times-Roman" w:eastAsiaTheme="minorHAnsi" w:hAnsi="Times-Roman" w:cs="Times-Roman"/>
                <w:color w:val="000000"/>
                <w:sz w:val="21"/>
                <w:szCs w:val="21"/>
              </w:rPr>
              <w:t>Any immediate actions taken to protect the safety of the child</w:t>
            </w:r>
          </w:p>
          <w:p w:rsidR="007A6969" w:rsidRPr="007A6969" w:rsidRDefault="007A6969" w:rsidP="00404D0A">
            <w:pPr>
              <w:pStyle w:val="ListParagraph"/>
              <w:numPr>
                <w:ilvl w:val="0"/>
                <w:numId w:val="6"/>
              </w:numPr>
              <w:autoSpaceDE w:val="0"/>
              <w:autoSpaceDN w:val="0"/>
              <w:adjustRightInd w:val="0"/>
              <w:rPr>
                <w:rFonts w:ascii="Times-Roman" w:eastAsiaTheme="minorHAnsi" w:hAnsi="Times-Roman" w:cs="Times-Roman"/>
                <w:color w:val="000000"/>
                <w:sz w:val="21"/>
                <w:szCs w:val="21"/>
              </w:rPr>
            </w:pPr>
            <w:r w:rsidRPr="007A6969">
              <w:rPr>
                <w:rFonts w:ascii="Times-Roman" w:eastAsiaTheme="minorHAnsi" w:hAnsi="Times-Roman" w:cs="Times-Roman"/>
                <w:color w:val="000000"/>
                <w:sz w:val="21"/>
                <w:szCs w:val="21"/>
              </w:rPr>
              <w:t>Your report or intention to report to DHHS Child Protection, Victoria Police and/or Child FIRST</w:t>
            </w:r>
          </w:p>
          <w:p w:rsidR="007A6969" w:rsidRDefault="007A6969" w:rsidP="00404D0A">
            <w:pPr>
              <w:pStyle w:val="ListParagraph"/>
              <w:numPr>
                <w:ilvl w:val="0"/>
                <w:numId w:val="6"/>
              </w:numPr>
              <w:autoSpaceDE w:val="0"/>
              <w:autoSpaceDN w:val="0"/>
              <w:adjustRightInd w:val="0"/>
              <w:rPr>
                <w:rFonts w:ascii="Times-Roman" w:eastAsiaTheme="minorHAnsi" w:hAnsi="Times-Roman" w:cs="Times-Roman"/>
                <w:color w:val="000000"/>
                <w:sz w:val="21"/>
                <w:szCs w:val="21"/>
              </w:rPr>
            </w:pPr>
            <w:r w:rsidRPr="007A6969">
              <w:rPr>
                <w:rFonts w:ascii="Times-Roman" w:eastAsiaTheme="minorHAnsi" w:hAnsi="Times-Roman" w:cs="Times-Roman"/>
                <w:color w:val="000000"/>
                <w:sz w:val="21"/>
                <w:szCs w:val="21"/>
              </w:rPr>
              <w:t>Possible steps that can be taken to contact parents (if appropriate) and support the student</w:t>
            </w:r>
          </w:p>
          <w:p w:rsidR="007A6969" w:rsidRPr="007A6969" w:rsidRDefault="007A6969" w:rsidP="007A6969">
            <w:pPr>
              <w:autoSpaceDE w:val="0"/>
              <w:autoSpaceDN w:val="0"/>
              <w:adjustRightInd w:val="0"/>
              <w:ind w:left="360"/>
              <w:rPr>
                <w:rFonts w:ascii="Times-Roman" w:eastAsiaTheme="minorHAnsi" w:hAnsi="Times-Roman" w:cs="Times-Roman"/>
                <w:color w:val="000000"/>
                <w:sz w:val="13"/>
                <w:szCs w:val="21"/>
              </w:rPr>
            </w:pPr>
          </w:p>
          <w:p w:rsidR="007A6969" w:rsidRDefault="007A6969" w:rsidP="007A6969">
            <w:pPr>
              <w:autoSpaceDE w:val="0"/>
              <w:autoSpaceDN w:val="0"/>
              <w:adjustRightInd w:val="0"/>
              <w:rPr>
                <w:rFonts w:ascii="Times-Roman" w:eastAsiaTheme="minorHAnsi" w:hAnsi="Times-Roman" w:cs="Times-Roman"/>
                <w:color w:val="000000"/>
                <w:sz w:val="21"/>
                <w:szCs w:val="21"/>
              </w:rPr>
            </w:pPr>
            <w:r>
              <w:rPr>
                <w:rFonts w:ascii="Times-Bold" w:eastAsiaTheme="minorHAnsi" w:hAnsi="Times-Bold" w:cs="Times-Bold"/>
                <w:b/>
                <w:bCs/>
                <w:color w:val="000000"/>
                <w:sz w:val="21"/>
                <w:szCs w:val="21"/>
              </w:rPr>
              <w:t xml:space="preserve">ALSO - Government Schools: </w:t>
            </w:r>
            <w:r>
              <w:rPr>
                <w:rFonts w:ascii="Times-Roman" w:eastAsiaTheme="minorHAnsi" w:hAnsi="Times-Roman" w:cs="Times-Roman"/>
                <w:color w:val="000000"/>
                <w:sz w:val="21"/>
                <w:szCs w:val="21"/>
              </w:rPr>
              <w:t>DET Security Services Unit on (03) 9637 2934</w:t>
            </w:r>
          </w:p>
          <w:p w:rsidR="007A6969" w:rsidRDefault="007A6969" w:rsidP="007A6969">
            <w:pPr>
              <w:autoSpaceDE w:val="0"/>
              <w:autoSpaceDN w:val="0"/>
              <w:adjustRightInd w:val="0"/>
              <w:rPr>
                <w:rFonts w:ascii="Helvetica-BoldOblique" w:eastAsiaTheme="minorHAnsi" w:hAnsi="Helvetica-BoldOblique" w:cs="Helvetica-BoldOblique"/>
                <w:b/>
                <w:bCs/>
                <w:i/>
                <w:iCs/>
                <w:color w:val="444444"/>
                <w:sz w:val="21"/>
                <w:szCs w:val="21"/>
              </w:rPr>
            </w:pPr>
            <w:proofErr w:type="gramStart"/>
            <w:r>
              <w:rPr>
                <w:rFonts w:ascii="Helvetica-BoldOblique" w:eastAsiaTheme="minorHAnsi" w:hAnsi="Helvetica-BoldOblique" w:cs="Helvetica-BoldOblique"/>
                <w:b/>
                <w:bCs/>
                <w:i/>
                <w:iCs/>
                <w:color w:val="000000"/>
                <w:sz w:val="21"/>
                <w:szCs w:val="21"/>
              </w:rPr>
              <w:t>*</w:t>
            </w:r>
            <w:r>
              <w:rPr>
                <w:rFonts w:ascii="Times-BoldItalic" w:eastAsiaTheme="minorHAnsi" w:hAnsi="Times-BoldItalic" w:cs="Times-BoldItalic"/>
                <w:b/>
                <w:bCs/>
                <w:i/>
                <w:iCs/>
                <w:color w:val="000000"/>
                <w:sz w:val="21"/>
                <w:szCs w:val="21"/>
              </w:rPr>
              <w:t>Please</w:t>
            </w:r>
            <w:proofErr w:type="gramEnd"/>
            <w:r>
              <w:rPr>
                <w:rFonts w:ascii="Times-BoldItalic" w:eastAsiaTheme="minorHAnsi" w:hAnsi="Times-BoldItalic" w:cs="Times-BoldItalic"/>
                <w:b/>
                <w:bCs/>
                <w:i/>
                <w:iCs/>
                <w:color w:val="000000"/>
                <w:sz w:val="21"/>
                <w:szCs w:val="21"/>
              </w:rPr>
              <w:t xml:space="preserve"> note that reporting internally does not mean that mandatory reporting obligations have been met. The staff member who has formed a reasonable belief regarding child abuse or neglect must also report to DHHS Child Protection or Victoria Police if the child is in immediate risk of harm</w:t>
            </w:r>
            <w:r w:rsidR="007231FC">
              <w:rPr>
                <w:rFonts w:ascii="Helvetica-BoldOblique" w:eastAsiaTheme="minorHAnsi" w:hAnsi="Helvetica-BoldOblique" w:cs="Helvetica-BoldOblique"/>
                <w:b/>
                <w:bCs/>
                <w:i/>
                <w:iCs/>
                <w:color w:val="444444"/>
                <w:sz w:val="21"/>
                <w:szCs w:val="21"/>
              </w:rPr>
              <w:t>.</w:t>
            </w:r>
          </w:p>
          <w:p w:rsidR="007231FC" w:rsidRDefault="007231FC" w:rsidP="007A6969">
            <w:pPr>
              <w:autoSpaceDE w:val="0"/>
              <w:autoSpaceDN w:val="0"/>
              <w:adjustRightInd w:val="0"/>
              <w:rPr>
                <w:rFonts w:ascii="Helvetica-BoldOblique" w:eastAsiaTheme="minorHAnsi" w:hAnsi="Helvetica-BoldOblique" w:cs="Helvetica-BoldOblique"/>
                <w:b/>
                <w:bCs/>
                <w:i/>
                <w:iCs/>
                <w:color w:val="444444"/>
                <w:sz w:val="21"/>
                <w:szCs w:val="21"/>
              </w:rPr>
            </w:pPr>
          </w:p>
          <w:p w:rsidR="007231FC" w:rsidRPr="007231FC" w:rsidRDefault="007231FC" w:rsidP="007A6969">
            <w:pPr>
              <w:autoSpaceDE w:val="0"/>
              <w:autoSpaceDN w:val="0"/>
              <w:adjustRightInd w:val="0"/>
              <w:rPr>
                <w:rFonts w:ascii="Helvetica-BoldOblique" w:eastAsiaTheme="minorHAnsi" w:hAnsi="Helvetica-BoldOblique" w:cs="Helvetica-BoldOblique"/>
                <w:b/>
                <w:bCs/>
                <w:i/>
                <w:iCs/>
                <w:color w:val="444444"/>
                <w:sz w:val="21"/>
                <w:szCs w:val="21"/>
              </w:rPr>
            </w:pPr>
          </w:p>
          <w:p w:rsidR="007231FC" w:rsidRDefault="007231FC" w:rsidP="007231FC">
            <w:pPr>
              <w:autoSpaceDE w:val="0"/>
              <w:autoSpaceDN w:val="0"/>
              <w:adjustRightInd w:val="0"/>
              <w:rPr>
                <w:rFonts w:ascii="Times-Roman" w:eastAsiaTheme="minorHAnsi" w:hAnsi="Times-Roman" w:cs="Times-Roman"/>
                <w:b/>
                <w:color w:val="000000" w:themeColor="text1"/>
                <w:szCs w:val="26"/>
              </w:rPr>
            </w:pPr>
            <w:r w:rsidRPr="007231FC">
              <w:rPr>
                <w:rFonts w:ascii="Times-Roman" w:eastAsiaTheme="minorHAnsi" w:hAnsi="Times-Roman" w:cs="Times-Roman"/>
                <w:b/>
                <w:color w:val="000000" w:themeColor="text1"/>
                <w:szCs w:val="26"/>
              </w:rPr>
              <w:t>Reporting if the incident, suspicion or disclosure relates to an international student:</w:t>
            </w:r>
          </w:p>
          <w:p w:rsidR="007231FC" w:rsidRPr="007231FC" w:rsidRDefault="007231FC" w:rsidP="007231FC">
            <w:pPr>
              <w:autoSpaceDE w:val="0"/>
              <w:autoSpaceDN w:val="0"/>
              <w:adjustRightInd w:val="0"/>
              <w:rPr>
                <w:rFonts w:ascii="Times-Roman" w:eastAsiaTheme="minorHAnsi" w:hAnsi="Times-Roman" w:cs="Times-Roman"/>
                <w:b/>
                <w:color w:val="000000" w:themeColor="text1"/>
                <w:sz w:val="13"/>
                <w:szCs w:val="13"/>
              </w:rPr>
            </w:pPr>
          </w:p>
          <w:p w:rsidR="007231FC" w:rsidRDefault="007231FC" w:rsidP="007231FC">
            <w:pPr>
              <w:autoSpaceDE w:val="0"/>
              <w:autoSpaceDN w:val="0"/>
              <w:adjustRightInd w:val="0"/>
              <w:rPr>
                <w:rFonts w:ascii="Times-Roman" w:eastAsiaTheme="minorHAnsi" w:hAnsi="Times-Roman" w:cs="Times-Roman"/>
                <w:color w:val="444444"/>
                <w:sz w:val="21"/>
                <w:szCs w:val="21"/>
              </w:rPr>
            </w:pPr>
            <w:r>
              <w:rPr>
                <w:rFonts w:ascii="Times-Roman" w:eastAsiaTheme="minorHAnsi" w:hAnsi="Times-Roman" w:cs="Times-Roman"/>
                <w:color w:val="000000"/>
                <w:sz w:val="21"/>
                <w:szCs w:val="21"/>
              </w:rPr>
              <w:lastRenderedPageBreak/>
              <w:t xml:space="preserve">If the incident, suspicion or disclosure relates to an </w:t>
            </w:r>
            <w:r>
              <w:rPr>
                <w:rFonts w:ascii="Times-Bold" w:eastAsiaTheme="minorHAnsi" w:hAnsi="Times-Bold" w:cs="Times-Bold"/>
                <w:b/>
                <w:bCs/>
                <w:color w:val="000000"/>
                <w:sz w:val="21"/>
                <w:szCs w:val="21"/>
              </w:rPr>
              <w:t xml:space="preserve">international student </w:t>
            </w:r>
            <w:r>
              <w:rPr>
                <w:rFonts w:ascii="Times-Roman" w:eastAsiaTheme="minorHAnsi" w:hAnsi="Times-Roman" w:cs="Times-Roman"/>
                <w:color w:val="000000"/>
                <w:sz w:val="21"/>
                <w:szCs w:val="21"/>
              </w:rPr>
              <w:t>you will most likely be required to make an additional report</w:t>
            </w:r>
            <w:r>
              <w:rPr>
                <w:rFonts w:ascii="Times-Roman" w:eastAsiaTheme="minorHAnsi" w:hAnsi="Times-Roman" w:cs="Times-Roman"/>
                <w:color w:val="444444"/>
                <w:sz w:val="21"/>
                <w:szCs w:val="21"/>
              </w:rPr>
              <w:t>:</w:t>
            </w:r>
          </w:p>
          <w:p w:rsidR="007231FC" w:rsidRPr="007231FC" w:rsidRDefault="007231FC" w:rsidP="007231FC">
            <w:pPr>
              <w:autoSpaceDE w:val="0"/>
              <w:autoSpaceDN w:val="0"/>
              <w:adjustRightInd w:val="0"/>
              <w:rPr>
                <w:rFonts w:ascii="Times-Roman" w:eastAsiaTheme="minorHAnsi" w:hAnsi="Times-Roman" w:cs="Times-Roman"/>
                <w:color w:val="000000"/>
                <w:sz w:val="13"/>
                <w:szCs w:val="21"/>
              </w:rPr>
            </w:pPr>
          </w:p>
          <w:p w:rsidR="007231FC" w:rsidRDefault="007231FC" w:rsidP="00404D0A">
            <w:pPr>
              <w:pStyle w:val="ListParagraph"/>
              <w:numPr>
                <w:ilvl w:val="0"/>
                <w:numId w:val="7"/>
              </w:numPr>
              <w:autoSpaceDE w:val="0"/>
              <w:autoSpaceDN w:val="0"/>
              <w:adjustRightInd w:val="0"/>
              <w:rPr>
                <w:rFonts w:ascii="Times-Roman" w:eastAsiaTheme="minorHAnsi" w:hAnsi="Times-Roman" w:cs="Times-Roman"/>
                <w:color w:val="000000"/>
                <w:sz w:val="21"/>
                <w:szCs w:val="21"/>
              </w:rPr>
            </w:pPr>
            <w:r w:rsidRPr="007231FC">
              <w:rPr>
                <w:rFonts w:ascii="Times-Bold" w:eastAsiaTheme="minorHAnsi" w:hAnsi="Times-Bold" w:cs="Times-Bold"/>
                <w:b/>
                <w:bCs/>
                <w:color w:val="000000"/>
                <w:sz w:val="21"/>
                <w:szCs w:val="21"/>
              </w:rPr>
              <w:t xml:space="preserve">Government schools </w:t>
            </w:r>
            <w:r w:rsidRPr="007231FC">
              <w:rPr>
                <w:rFonts w:ascii="Times-Roman" w:eastAsiaTheme="minorHAnsi" w:hAnsi="Times-Roman" w:cs="Times-Roman"/>
                <w:color w:val="000000"/>
                <w:sz w:val="21"/>
                <w:szCs w:val="21"/>
              </w:rPr>
              <w:t xml:space="preserve">must </w:t>
            </w:r>
            <w:r w:rsidRPr="007231FC">
              <w:rPr>
                <w:rFonts w:ascii="Times-Bold" w:eastAsiaTheme="minorHAnsi" w:hAnsi="Times-Bold" w:cs="Times-Bold"/>
                <w:b/>
                <w:bCs/>
                <w:color w:val="000000"/>
                <w:sz w:val="21"/>
                <w:szCs w:val="21"/>
              </w:rPr>
              <w:t xml:space="preserve">also </w:t>
            </w:r>
            <w:r w:rsidRPr="007231FC">
              <w:rPr>
                <w:rFonts w:ascii="Times-Roman" w:eastAsiaTheme="minorHAnsi" w:hAnsi="Times-Roman" w:cs="Times-Roman"/>
                <w:color w:val="000000"/>
                <w:sz w:val="21"/>
                <w:szCs w:val="21"/>
              </w:rPr>
              <w:t>contact International Education Division on (03) 9637 2990</w:t>
            </w:r>
          </w:p>
          <w:p w:rsidR="007231FC" w:rsidRPr="007231FC" w:rsidRDefault="007231FC" w:rsidP="007231FC">
            <w:pPr>
              <w:pStyle w:val="ListParagraph"/>
              <w:autoSpaceDE w:val="0"/>
              <w:autoSpaceDN w:val="0"/>
              <w:adjustRightInd w:val="0"/>
              <w:rPr>
                <w:rFonts w:ascii="Times-Roman" w:eastAsiaTheme="minorHAnsi" w:hAnsi="Times-Roman" w:cs="Times-Roman"/>
                <w:color w:val="000000"/>
                <w:sz w:val="13"/>
                <w:szCs w:val="21"/>
              </w:rPr>
            </w:pPr>
          </w:p>
          <w:p w:rsidR="007231FC" w:rsidRDefault="007231FC" w:rsidP="007231FC">
            <w:pPr>
              <w:autoSpaceDE w:val="0"/>
              <w:autoSpaceDN w:val="0"/>
              <w:adjustRightInd w:val="0"/>
              <w:rPr>
                <w:rFonts w:ascii="Times-Roman" w:eastAsiaTheme="minorHAnsi" w:hAnsi="Times-Roman" w:cs="Times-Roman"/>
                <w:b/>
                <w:color w:val="000000" w:themeColor="text1"/>
                <w:sz w:val="22"/>
                <w:szCs w:val="26"/>
              </w:rPr>
            </w:pPr>
            <w:r w:rsidRPr="00F23743">
              <w:rPr>
                <w:rFonts w:ascii="Times-Roman" w:eastAsiaTheme="minorHAnsi" w:hAnsi="Times-Roman" w:cs="Times-Roman"/>
                <w:b/>
                <w:color w:val="000000" w:themeColor="text1"/>
                <w:sz w:val="22"/>
                <w:szCs w:val="26"/>
              </w:rPr>
              <w:t>How should you proceed if the Principal/leadership team advise you not to make a report?</w:t>
            </w:r>
          </w:p>
          <w:p w:rsidR="00F23743" w:rsidRPr="00F23743" w:rsidRDefault="00F23743" w:rsidP="007231FC">
            <w:pPr>
              <w:autoSpaceDE w:val="0"/>
              <w:autoSpaceDN w:val="0"/>
              <w:adjustRightInd w:val="0"/>
              <w:rPr>
                <w:rFonts w:ascii="Times-Roman" w:eastAsiaTheme="minorHAnsi" w:hAnsi="Times-Roman" w:cs="Times-Roman"/>
                <w:b/>
                <w:color w:val="000000" w:themeColor="text1"/>
                <w:sz w:val="13"/>
                <w:szCs w:val="13"/>
              </w:rPr>
            </w:pPr>
          </w:p>
          <w:p w:rsidR="00F23743" w:rsidRDefault="007231FC" w:rsidP="00F23743">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In some </w:t>
            </w:r>
            <w:proofErr w:type="gramStart"/>
            <w:r>
              <w:rPr>
                <w:rFonts w:ascii="Times-Roman" w:eastAsiaTheme="minorHAnsi" w:hAnsi="Times-Roman" w:cs="Times-Roman"/>
                <w:color w:val="000000"/>
                <w:sz w:val="21"/>
                <w:szCs w:val="21"/>
              </w:rPr>
              <w:t>circumstances</w:t>
            </w:r>
            <w:proofErr w:type="gramEnd"/>
            <w:r>
              <w:rPr>
                <w:rFonts w:ascii="Times-Roman" w:eastAsiaTheme="minorHAnsi" w:hAnsi="Times-Roman" w:cs="Times-Roman"/>
                <w:color w:val="000000"/>
                <w:sz w:val="21"/>
                <w:szCs w:val="21"/>
              </w:rPr>
              <w:t xml:space="preserve"> the Principal and/or leadership team may advise you not to proceed with reporting suspected</w:t>
            </w:r>
            <w:r w:rsidR="00F23743">
              <w:rPr>
                <w:rFonts w:ascii="Times-Roman" w:eastAsiaTheme="minorHAnsi" w:hAnsi="Times-Roman" w:cs="Times-Roman"/>
                <w:color w:val="000000"/>
                <w:sz w:val="21"/>
                <w:szCs w:val="21"/>
              </w:rPr>
              <w:t xml:space="preserve"> abuse. Regardless of this advice, if you hold a reasonable belief that a child has been, or is at risk of </w:t>
            </w:r>
            <w:proofErr w:type="gramStart"/>
            <w:r w:rsidR="00F23743">
              <w:rPr>
                <w:rFonts w:ascii="Times-Roman" w:eastAsiaTheme="minorHAnsi" w:hAnsi="Times-Roman" w:cs="Times-Roman"/>
                <w:color w:val="000000"/>
                <w:sz w:val="21"/>
                <w:szCs w:val="21"/>
              </w:rPr>
              <w:t>being abused</w:t>
            </w:r>
            <w:proofErr w:type="gramEnd"/>
            <w:r w:rsidR="00F23743">
              <w:rPr>
                <w:rFonts w:ascii="Times-Roman" w:eastAsiaTheme="minorHAnsi" w:hAnsi="Times-Roman" w:cs="Times-Roman"/>
                <w:color w:val="000000"/>
                <w:sz w:val="21"/>
                <w:szCs w:val="21"/>
              </w:rPr>
              <w:t xml:space="preserve"> you</w:t>
            </w:r>
            <w:r w:rsidR="00F23743">
              <w:rPr>
                <w:rFonts w:ascii="Times-Bold" w:eastAsiaTheme="minorHAnsi" w:hAnsi="Times-Bold" w:cs="Times-Bold"/>
                <w:b/>
                <w:bCs/>
                <w:color w:val="000000"/>
                <w:sz w:val="21"/>
                <w:szCs w:val="21"/>
              </w:rPr>
              <w:t xml:space="preserve"> must </w:t>
            </w:r>
            <w:r w:rsidR="00F23743">
              <w:rPr>
                <w:rFonts w:ascii="Times-Roman" w:eastAsiaTheme="minorHAnsi" w:hAnsi="Times-Roman" w:cs="Times-Roman"/>
                <w:color w:val="000000"/>
                <w:sz w:val="21"/>
                <w:szCs w:val="21"/>
              </w:rPr>
              <w:t>still make a report to DHHS Child Protection and/or Victoria Police. This report may be critical in protecting a child from abuse.</w:t>
            </w:r>
          </w:p>
          <w:p w:rsidR="007231FC" w:rsidRPr="00F23743" w:rsidRDefault="007231FC" w:rsidP="007231FC">
            <w:pPr>
              <w:autoSpaceDE w:val="0"/>
              <w:autoSpaceDN w:val="0"/>
              <w:adjustRightInd w:val="0"/>
              <w:rPr>
                <w:rFonts w:ascii="Times-Roman" w:eastAsiaTheme="minorHAnsi" w:hAnsi="Times-Roman" w:cs="Times-Roman"/>
                <w:color w:val="000000"/>
                <w:sz w:val="13"/>
                <w:szCs w:val="21"/>
              </w:rPr>
            </w:pPr>
          </w:p>
          <w:p w:rsidR="007231FC" w:rsidRPr="00F23743" w:rsidRDefault="007231FC" w:rsidP="007231FC">
            <w:pPr>
              <w:autoSpaceDE w:val="0"/>
              <w:autoSpaceDN w:val="0"/>
              <w:adjustRightInd w:val="0"/>
              <w:rPr>
                <w:rFonts w:ascii="Times-Roman" w:eastAsiaTheme="minorHAnsi" w:hAnsi="Times-Roman" w:cs="Times-Roman"/>
                <w:b/>
                <w:color w:val="000000" w:themeColor="text1"/>
                <w:szCs w:val="26"/>
              </w:rPr>
            </w:pPr>
            <w:r w:rsidRPr="00F23743">
              <w:rPr>
                <w:rFonts w:ascii="Times-Roman" w:eastAsiaTheme="minorHAnsi" w:hAnsi="Times-Roman" w:cs="Times-Roman"/>
                <w:b/>
                <w:color w:val="000000" w:themeColor="text1"/>
                <w:szCs w:val="26"/>
              </w:rPr>
              <w:t>In complying with the four critical actions:</w:t>
            </w:r>
          </w:p>
          <w:p w:rsidR="007231FC" w:rsidRPr="00F23743" w:rsidRDefault="007231FC" w:rsidP="00404D0A">
            <w:pPr>
              <w:pStyle w:val="ListParagraph"/>
              <w:numPr>
                <w:ilvl w:val="0"/>
                <w:numId w:val="7"/>
              </w:numPr>
              <w:autoSpaceDE w:val="0"/>
              <w:autoSpaceDN w:val="0"/>
              <w:adjustRightInd w:val="0"/>
              <w:rPr>
                <w:rFonts w:ascii="Times-Roman" w:eastAsiaTheme="minorHAnsi" w:hAnsi="Times-Roman" w:cs="Times-Roman"/>
                <w:color w:val="000000"/>
                <w:sz w:val="21"/>
                <w:szCs w:val="21"/>
              </w:rPr>
            </w:pPr>
            <w:r w:rsidRPr="00F23743">
              <w:rPr>
                <w:rFonts w:ascii="Times-Roman" w:eastAsiaTheme="minorHAnsi" w:hAnsi="Times-Roman" w:cs="Times-Roman"/>
                <w:color w:val="000000"/>
                <w:sz w:val="21"/>
                <w:szCs w:val="21"/>
              </w:rPr>
              <w:t xml:space="preserve">School staff </w:t>
            </w:r>
            <w:proofErr w:type="gramStart"/>
            <w:r w:rsidRPr="00F23743">
              <w:rPr>
                <w:rFonts w:ascii="Times-Roman" w:eastAsiaTheme="minorHAnsi" w:hAnsi="Times-Roman" w:cs="Times-Roman"/>
                <w:color w:val="000000"/>
                <w:sz w:val="21"/>
                <w:szCs w:val="21"/>
              </w:rPr>
              <w:t>must NOT be prohibited or discouraged from reporting an allegation of child abuse to a person</w:t>
            </w:r>
            <w:r w:rsidR="00F23743" w:rsidRPr="00F23743">
              <w:rPr>
                <w:rFonts w:ascii="Times-Roman" w:eastAsiaTheme="minorHAnsi" w:hAnsi="Times-Roman" w:cs="Times-Roman"/>
                <w:color w:val="000000"/>
                <w:sz w:val="21"/>
                <w:szCs w:val="21"/>
              </w:rPr>
              <w:t xml:space="preserve"> external to the school</w:t>
            </w:r>
            <w:proofErr w:type="gramEnd"/>
            <w:r w:rsidR="00F23743" w:rsidRPr="00F23743">
              <w:rPr>
                <w:rFonts w:ascii="Times-Roman" w:eastAsiaTheme="minorHAnsi" w:hAnsi="Times-Roman" w:cs="Times-Roman"/>
                <w:color w:val="000000"/>
                <w:sz w:val="21"/>
                <w:szCs w:val="21"/>
              </w:rPr>
              <w:t>.</w:t>
            </w:r>
          </w:p>
          <w:p w:rsidR="007231FC" w:rsidRPr="00F23743" w:rsidRDefault="007231FC" w:rsidP="00404D0A">
            <w:pPr>
              <w:pStyle w:val="ListParagraph"/>
              <w:numPr>
                <w:ilvl w:val="0"/>
                <w:numId w:val="7"/>
              </w:numPr>
              <w:autoSpaceDE w:val="0"/>
              <w:autoSpaceDN w:val="0"/>
              <w:adjustRightInd w:val="0"/>
              <w:rPr>
                <w:rFonts w:ascii="Times-Roman" w:eastAsiaTheme="minorHAnsi" w:hAnsi="Times-Roman" w:cs="Times-Roman"/>
                <w:color w:val="000000"/>
                <w:sz w:val="21"/>
                <w:szCs w:val="21"/>
              </w:rPr>
            </w:pPr>
            <w:r w:rsidRPr="00F23743">
              <w:rPr>
                <w:rFonts w:ascii="Times-Roman" w:eastAsiaTheme="minorHAnsi" w:hAnsi="Times-Roman" w:cs="Times-Roman"/>
                <w:color w:val="000000"/>
                <w:sz w:val="21"/>
                <w:szCs w:val="21"/>
              </w:rPr>
              <w:t>School staff must NOT state or imply that it is the victim’s responsibility to inform the police or other</w:t>
            </w:r>
            <w:r w:rsidR="00F23743" w:rsidRPr="00F23743">
              <w:rPr>
                <w:rFonts w:ascii="Times-Roman" w:eastAsiaTheme="minorHAnsi" w:hAnsi="Times-Roman" w:cs="Times-Roman"/>
                <w:color w:val="000000"/>
                <w:sz w:val="21"/>
                <w:szCs w:val="21"/>
              </w:rPr>
              <w:t xml:space="preserve"> authorities of the allegation.</w:t>
            </w:r>
          </w:p>
          <w:p w:rsidR="007231FC" w:rsidRPr="00F23743" w:rsidRDefault="007231FC" w:rsidP="00404D0A">
            <w:pPr>
              <w:pStyle w:val="ListParagraph"/>
              <w:numPr>
                <w:ilvl w:val="0"/>
                <w:numId w:val="7"/>
              </w:numPr>
              <w:autoSpaceDE w:val="0"/>
              <w:autoSpaceDN w:val="0"/>
              <w:adjustRightInd w:val="0"/>
              <w:rPr>
                <w:rFonts w:ascii="Times-Roman" w:eastAsiaTheme="minorHAnsi" w:hAnsi="Times-Roman" w:cs="Times-Roman"/>
                <w:color w:val="000000"/>
                <w:sz w:val="21"/>
                <w:szCs w:val="21"/>
              </w:rPr>
            </w:pPr>
            <w:r w:rsidRPr="00F23743">
              <w:rPr>
                <w:rFonts w:ascii="Times-Roman" w:eastAsiaTheme="minorHAnsi" w:hAnsi="Times-Roman" w:cs="Times-Roman"/>
                <w:color w:val="000000"/>
                <w:sz w:val="21"/>
                <w:szCs w:val="21"/>
              </w:rPr>
              <w:t>School staff must not be required to make a judgement about the truth of the allegation of child abuse</w:t>
            </w:r>
          </w:p>
          <w:p w:rsidR="007231FC" w:rsidRPr="00F23743" w:rsidRDefault="007231FC" w:rsidP="00404D0A">
            <w:pPr>
              <w:pStyle w:val="ListParagraph"/>
              <w:numPr>
                <w:ilvl w:val="0"/>
                <w:numId w:val="7"/>
              </w:numPr>
              <w:autoSpaceDE w:val="0"/>
              <w:autoSpaceDN w:val="0"/>
              <w:adjustRightInd w:val="0"/>
              <w:rPr>
                <w:rFonts w:ascii="Times-Roman" w:eastAsiaTheme="minorHAnsi" w:hAnsi="Times-Roman" w:cs="Times-Roman"/>
                <w:color w:val="000000"/>
                <w:sz w:val="21"/>
                <w:szCs w:val="21"/>
              </w:rPr>
            </w:pPr>
            <w:r w:rsidRPr="00F23743">
              <w:rPr>
                <w:rFonts w:ascii="Times-Roman" w:eastAsiaTheme="minorHAnsi" w:hAnsi="Times-Roman" w:cs="Times-Roman"/>
                <w:color w:val="000000"/>
                <w:sz w:val="21"/>
                <w:szCs w:val="21"/>
              </w:rPr>
              <w:t>School Staff cannot be prohibited from making records in relation to an allegation or disclosure of child abuse</w:t>
            </w:r>
          </w:p>
          <w:p w:rsidR="007231FC" w:rsidRPr="00F23743" w:rsidRDefault="007231FC" w:rsidP="00404D0A">
            <w:pPr>
              <w:pStyle w:val="ListParagraph"/>
              <w:numPr>
                <w:ilvl w:val="0"/>
                <w:numId w:val="7"/>
              </w:numPr>
              <w:autoSpaceDE w:val="0"/>
              <w:autoSpaceDN w:val="0"/>
              <w:adjustRightInd w:val="0"/>
              <w:rPr>
                <w:rFonts w:ascii="Times-Roman" w:eastAsiaTheme="minorHAnsi" w:hAnsi="Times-Roman" w:cs="Times-Roman"/>
                <w:color w:val="000000"/>
                <w:sz w:val="21"/>
                <w:szCs w:val="21"/>
              </w:rPr>
            </w:pPr>
            <w:r w:rsidRPr="00F23743">
              <w:rPr>
                <w:rFonts w:ascii="Times-Roman" w:eastAsiaTheme="minorHAnsi" w:hAnsi="Times-Roman" w:cs="Times-Roman"/>
                <w:color w:val="000000"/>
                <w:sz w:val="21"/>
                <w:szCs w:val="21"/>
              </w:rPr>
              <w:t>If school staff fail to report they may not discharge their duty of care and in some circumstances this can</w:t>
            </w:r>
            <w:r w:rsidR="00F23743" w:rsidRPr="00F23743">
              <w:rPr>
                <w:rFonts w:ascii="Times-Roman" w:eastAsiaTheme="minorHAnsi" w:hAnsi="Times-Roman" w:cs="Times-Roman"/>
                <w:color w:val="000000"/>
                <w:sz w:val="21"/>
                <w:szCs w:val="21"/>
              </w:rPr>
              <w:t xml:space="preserve"> result in criminal charges</w:t>
            </w:r>
          </w:p>
          <w:p w:rsidR="00F23743" w:rsidRPr="00F23743" w:rsidRDefault="00F23743" w:rsidP="007231FC">
            <w:pPr>
              <w:autoSpaceDE w:val="0"/>
              <w:autoSpaceDN w:val="0"/>
              <w:adjustRightInd w:val="0"/>
              <w:rPr>
                <w:rFonts w:ascii="Times-Roman" w:eastAsiaTheme="minorHAnsi" w:hAnsi="Times-Roman" w:cs="Times-Roman"/>
                <w:color w:val="000000"/>
                <w:sz w:val="13"/>
                <w:szCs w:val="21"/>
              </w:rPr>
            </w:pPr>
          </w:p>
          <w:p w:rsidR="007231FC" w:rsidRDefault="007231FC" w:rsidP="007231FC">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If you decide not to report, this decision should be documented within the </w:t>
            </w:r>
            <w:r>
              <w:rPr>
                <w:rFonts w:ascii="Times-Bold" w:eastAsiaTheme="minorHAnsi" w:hAnsi="Times-Bold" w:cs="Times-Bold"/>
                <w:b/>
                <w:bCs/>
                <w:color w:val="FF0000"/>
                <w:sz w:val="21"/>
                <w:szCs w:val="21"/>
              </w:rPr>
              <w:t>form (see page 3</w:t>
            </w:r>
            <w:r>
              <w:rPr>
                <w:rFonts w:ascii="Times-Roman" w:eastAsiaTheme="minorHAnsi" w:hAnsi="Times-Roman" w:cs="Times-Roman"/>
                <w:color w:val="000000"/>
                <w:sz w:val="21"/>
                <w:szCs w:val="21"/>
              </w:rPr>
              <w:t>)</w:t>
            </w:r>
          </w:p>
          <w:p w:rsidR="00F23743" w:rsidRDefault="00F23743" w:rsidP="007231FC">
            <w:pPr>
              <w:autoSpaceDE w:val="0"/>
              <w:autoSpaceDN w:val="0"/>
              <w:adjustRightInd w:val="0"/>
              <w:rPr>
                <w:rFonts w:ascii="Times-Roman" w:eastAsiaTheme="minorHAnsi" w:hAnsi="Times-Roman" w:cs="Times-Roman"/>
                <w:color w:val="000000"/>
                <w:sz w:val="13"/>
                <w:szCs w:val="21"/>
              </w:rPr>
            </w:pPr>
          </w:p>
          <w:p w:rsidR="00F23743" w:rsidRPr="00F23743" w:rsidRDefault="00F23743" w:rsidP="007231FC">
            <w:pPr>
              <w:autoSpaceDE w:val="0"/>
              <w:autoSpaceDN w:val="0"/>
              <w:adjustRightInd w:val="0"/>
              <w:rPr>
                <w:rFonts w:ascii="Times-Roman" w:eastAsiaTheme="minorHAnsi" w:hAnsi="Times-Roman" w:cs="Times-Roman"/>
                <w:color w:val="000000"/>
                <w:sz w:val="13"/>
                <w:szCs w:val="21"/>
              </w:rPr>
            </w:pPr>
          </w:p>
          <w:p w:rsidR="00F23743" w:rsidRPr="00F23743" w:rsidRDefault="00F23743" w:rsidP="00F23743">
            <w:pPr>
              <w:autoSpaceDE w:val="0"/>
              <w:autoSpaceDN w:val="0"/>
              <w:adjustRightInd w:val="0"/>
              <w:rPr>
                <w:rFonts w:ascii="Times-Roman" w:eastAsiaTheme="minorHAnsi" w:hAnsi="Times-Roman" w:cs="Times-Roman"/>
                <w:b/>
                <w:color w:val="000000" w:themeColor="text1"/>
                <w:szCs w:val="26"/>
              </w:rPr>
            </w:pPr>
            <w:r w:rsidRPr="00F23743">
              <w:rPr>
                <w:rFonts w:ascii="Times-Roman" w:eastAsiaTheme="minorHAnsi" w:hAnsi="Times-Roman" w:cs="Times-Roman"/>
                <w:b/>
                <w:color w:val="000000" w:themeColor="text1"/>
                <w:szCs w:val="26"/>
              </w:rPr>
              <w:t>Making Additional Reports</w:t>
            </w:r>
          </w:p>
          <w:p w:rsidR="00F23743" w:rsidRDefault="00F23743" w:rsidP="00F23743">
            <w:pPr>
              <w:autoSpaceDE w:val="0"/>
              <w:autoSpaceDN w:val="0"/>
              <w:adjustRightInd w:val="0"/>
              <w:rPr>
                <w:rFonts w:ascii="Times-Roman" w:eastAsiaTheme="minorHAnsi" w:hAnsi="Times-Roman" w:cs="Times-Roman"/>
                <w:b/>
                <w:color w:val="000000" w:themeColor="text1"/>
                <w:szCs w:val="26"/>
              </w:rPr>
            </w:pPr>
            <w:r w:rsidRPr="00F23743">
              <w:rPr>
                <w:rFonts w:ascii="Times-Roman" w:eastAsiaTheme="minorHAnsi" w:hAnsi="Times-Roman" w:cs="Times-Roman"/>
                <w:b/>
                <w:color w:val="000000" w:themeColor="text1"/>
                <w:szCs w:val="26"/>
              </w:rPr>
              <w:t>Reporting further reasonable grounds for belief</w:t>
            </w:r>
          </w:p>
          <w:p w:rsidR="00F23743" w:rsidRDefault="00F23743" w:rsidP="00F23743">
            <w:pPr>
              <w:autoSpaceDE w:val="0"/>
              <w:autoSpaceDN w:val="0"/>
              <w:adjustRightInd w:val="0"/>
              <w:rPr>
                <w:rFonts w:ascii="Times-Roman" w:eastAsiaTheme="minorHAnsi" w:hAnsi="Times-Roman" w:cs="Times-Roman"/>
                <w:b/>
                <w:color w:val="000000" w:themeColor="text1"/>
                <w:sz w:val="13"/>
                <w:szCs w:val="13"/>
              </w:rPr>
            </w:pPr>
          </w:p>
          <w:p w:rsidR="00F23743" w:rsidRDefault="00F23743" w:rsidP="00F23743">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You must make a new report in any circumstance where you become aware of any further reasonable grounds for the belief. Every report is critical to protecting a child by building evidence and enabling authorities to gain a clearer understanding of the risks.</w:t>
            </w:r>
          </w:p>
          <w:p w:rsidR="00F23743" w:rsidRPr="00F23743" w:rsidRDefault="00F23743" w:rsidP="00F23743">
            <w:pPr>
              <w:autoSpaceDE w:val="0"/>
              <w:autoSpaceDN w:val="0"/>
              <w:adjustRightInd w:val="0"/>
              <w:rPr>
                <w:rFonts w:ascii="Times-Roman" w:eastAsiaTheme="minorHAnsi" w:hAnsi="Times-Roman" w:cs="Times-Roman"/>
                <w:color w:val="000000"/>
                <w:sz w:val="13"/>
                <w:szCs w:val="21"/>
              </w:rPr>
            </w:pPr>
          </w:p>
          <w:p w:rsidR="00F23743" w:rsidRDefault="00F23743" w:rsidP="00F23743">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This means that you must make a report to protect a child even if:</w:t>
            </w:r>
          </w:p>
          <w:p w:rsidR="00F23743" w:rsidRPr="00F23743" w:rsidRDefault="00F23743" w:rsidP="00404D0A">
            <w:pPr>
              <w:pStyle w:val="ListParagraph"/>
              <w:numPr>
                <w:ilvl w:val="0"/>
                <w:numId w:val="8"/>
              </w:numPr>
              <w:autoSpaceDE w:val="0"/>
              <w:autoSpaceDN w:val="0"/>
              <w:adjustRightInd w:val="0"/>
              <w:rPr>
                <w:rFonts w:ascii="Times-Roman" w:eastAsiaTheme="minorHAnsi" w:hAnsi="Times-Roman" w:cs="Times-Roman"/>
                <w:color w:val="000000"/>
                <w:sz w:val="21"/>
                <w:szCs w:val="21"/>
              </w:rPr>
            </w:pPr>
            <w:r w:rsidRPr="00F23743">
              <w:rPr>
                <w:rFonts w:ascii="Times-Roman" w:eastAsiaTheme="minorHAnsi" w:hAnsi="Times-Roman" w:cs="Times-Roman"/>
                <w:color w:val="000000"/>
                <w:sz w:val="21"/>
                <w:szCs w:val="21"/>
              </w:rPr>
              <w:t>DHHS Child Protection or Victoria Police were previously involved or are already involved with the child and/or their family</w:t>
            </w:r>
          </w:p>
          <w:p w:rsidR="00F23743" w:rsidRDefault="00F23743" w:rsidP="00404D0A">
            <w:pPr>
              <w:pStyle w:val="ListParagraph"/>
              <w:numPr>
                <w:ilvl w:val="0"/>
                <w:numId w:val="8"/>
              </w:numPr>
              <w:autoSpaceDE w:val="0"/>
              <w:autoSpaceDN w:val="0"/>
              <w:adjustRightInd w:val="0"/>
              <w:rPr>
                <w:rFonts w:ascii="Times-Roman" w:eastAsiaTheme="minorHAnsi" w:hAnsi="Times-Roman" w:cs="Times-Roman"/>
                <w:color w:val="000000"/>
                <w:sz w:val="21"/>
                <w:szCs w:val="21"/>
              </w:rPr>
            </w:pPr>
            <w:r w:rsidRPr="00F23743">
              <w:rPr>
                <w:rFonts w:ascii="Times-Roman" w:eastAsiaTheme="minorHAnsi" w:hAnsi="Times-Roman" w:cs="Times-Roman"/>
                <w:color w:val="000000"/>
                <w:sz w:val="21"/>
                <w:szCs w:val="21"/>
              </w:rPr>
              <w:t>Staff are aware that another party, such as a family member, has already raised concerns with the relevant authorities.</w:t>
            </w:r>
          </w:p>
          <w:p w:rsidR="00F23743" w:rsidRDefault="00F23743" w:rsidP="00F23743">
            <w:pPr>
              <w:autoSpaceDE w:val="0"/>
              <w:autoSpaceDN w:val="0"/>
              <w:adjustRightInd w:val="0"/>
              <w:rPr>
                <w:rFonts w:ascii="Times-Roman" w:eastAsiaTheme="minorHAnsi" w:hAnsi="Times-Roman" w:cs="Times-Roman"/>
                <w:color w:val="000000"/>
                <w:sz w:val="13"/>
                <w:szCs w:val="21"/>
              </w:rPr>
            </w:pPr>
          </w:p>
          <w:p w:rsidR="00F23743" w:rsidRDefault="00F23743" w:rsidP="00F23743">
            <w:pPr>
              <w:autoSpaceDE w:val="0"/>
              <w:autoSpaceDN w:val="0"/>
              <w:adjustRightInd w:val="0"/>
              <w:rPr>
                <w:rFonts w:ascii="Times-Bold" w:eastAsiaTheme="minorHAnsi" w:hAnsi="Times-Bold" w:cs="Times-Bold"/>
                <w:b/>
                <w:bCs/>
                <w:color w:val="000000"/>
                <w:sz w:val="21"/>
                <w:szCs w:val="21"/>
              </w:rPr>
            </w:pPr>
            <w:proofErr w:type="gramStart"/>
            <w:r>
              <w:rPr>
                <w:rFonts w:ascii="Times-Bold" w:eastAsiaTheme="minorHAnsi" w:hAnsi="Times-Bold" w:cs="Times-Bold"/>
                <w:b/>
                <w:bCs/>
                <w:color w:val="000000"/>
                <w:sz w:val="21"/>
                <w:szCs w:val="21"/>
              </w:rPr>
              <w:t>What if another person has already made a report?</w:t>
            </w:r>
            <w:proofErr w:type="gramEnd"/>
          </w:p>
          <w:p w:rsidR="00F23743" w:rsidRDefault="00F23743" w:rsidP="00F23743">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Once you form a reasonable belief that a child has been, or is at risk of </w:t>
            </w:r>
            <w:proofErr w:type="gramStart"/>
            <w:r>
              <w:rPr>
                <w:rFonts w:ascii="Times-Roman" w:eastAsiaTheme="minorHAnsi" w:hAnsi="Times-Roman" w:cs="Times-Roman"/>
                <w:color w:val="000000"/>
                <w:sz w:val="21"/>
                <w:szCs w:val="21"/>
              </w:rPr>
              <w:t>being abused</w:t>
            </w:r>
            <w:proofErr w:type="gramEnd"/>
            <w:r>
              <w:rPr>
                <w:rFonts w:ascii="Times-Roman" w:eastAsiaTheme="minorHAnsi" w:hAnsi="Times-Roman" w:cs="Times-Roman"/>
                <w:color w:val="000000"/>
                <w:sz w:val="21"/>
                <w:szCs w:val="21"/>
              </w:rPr>
              <w:t>, your obligation to report is separate from the obligations or actions of other people. In addition, it is important to consider that other people may not have access to the specific detail you have. The information you provide through your report may assist the relevant authority to take further action to protect the child.</w:t>
            </w:r>
          </w:p>
          <w:p w:rsidR="00F23743" w:rsidRDefault="00F23743" w:rsidP="00F23743">
            <w:pPr>
              <w:autoSpaceDE w:val="0"/>
              <w:autoSpaceDN w:val="0"/>
              <w:adjustRightInd w:val="0"/>
              <w:rPr>
                <w:rFonts w:ascii="Times-Roman" w:eastAsiaTheme="minorHAnsi" w:hAnsi="Times-Roman" w:cs="Times-Roman"/>
                <w:color w:val="000000"/>
                <w:sz w:val="13"/>
                <w:szCs w:val="21"/>
              </w:rPr>
            </w:pPr>
          </w:p>
          <w:p w:rsidR="00055785" w:rsidRDefault="00F23743" w:rsidP="00055785">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However, there may be times when two or more school staff members, for example a teacher and a Principal, have formed a belief about the same child on the same occasion and based on the same information. In this</w:t>
            </w:r>
            <w:r w:rsidR="00055785">
              <w:rPr>
                <w:rFonts w:ascii="Times-Roman" w:eastAsiaTheme="minorHAnsi" w:hAnsi="Times-Roman" w:cs="Times-Roman"/>
                <w:color w:val="000000"/>
                <w:sz w:val="21"/>
                <w:szCs w:val="21"/>
              </w:rPr>
              <w:t xml:space="preserve"> </w:t>
            </w:r>
            <w:proofErr w:type="gramStart"/>
            <w:r w:rsidR="00055785">
              <w:rPr>
                <w:rFonts w:ascii="Times-Roman" w:eastAsiaTheme="minorHAnsi" w:hAnsi="Times-Roman" w:cs="Times-Roman"/>
                <w:color w:val="000000"/>
                <w:sz w:val="21"/>
                <w:szCs w:val="21"/>
              </w:rPr>
              <w:t>situation</w:t>
            </w:r>
            <w:proofErr w:type="gramEnd"/>
            <w:r w:rsidR="00055785">
              <w:rPr>
                <w:rFonts w:ascii="Times-Roman" w:eastAsiaTheme="minorHAnsi" w:hAnsi="Times-Roman" w:cs="Times-Roman"/>
                <w:color w:val="000000"/>
                <w:sz w:val="21"/>
                <w:szCs w:val="21"/>
              </w:rPr>
              <w:t xml:space="preserve"> it is sufficient that only one of the staff members make a report. The other is obliged to ensure that the report </w:t>
            </w:r>
            <w:proofErr w:type="gramStart"/>
            <w:r w:rsidR="00055785">
              <w:rPr>
                <w:rFonts w:ascii="Times-Roman" w:eastAsiaTheme="minorHAnsi" w:hAnsi="Times-Roman" w:cs="Times-Roman"/>
                <w:color w:val="000000"/>
                <w:sz w:val="21"/>
                <w:szCs w:val="21"/>
              </w:rPr>
              <w:t>has been made</w:t>
            </w:r>
            <w:proofErr w:type="gramEnd"/>
            <w:r w:rsidR="00055785">
              <w:rPr>
                <w:rFonts w:ascii="Times-Roman" w:eastAsiaTheme="minorHAnsi" w:hAnsi="Times-Roman" w:cs="Times-Roman"/>
                <w:color w:val="000000"/>
                <w:sz w:val="21"/>
                <w:szCs w:val="21"/>
              </w:rPr>
              <w:t xml:space="preserve"> and that all the grounds for their own belief were included in the report made by the other person. In instances where two staff members form different</w:t>
            </w:r>
          </w:p>
          <w:p w:rsidR="00055785" w:rsidRDefault="00055785" w:rsidP="00055785">
            <w:pPr>
              <w:autoSpaceDE w:val="0"/>
              <w:autoSpaceDN w:val="0"/>
              <w:adjustRightInd w:val="0"/>
              <w:rPr>
                <w:rFonts w:ascii="Times-Roman" w:eastAsiaTheme="minorHAnsi" w:hAnsi="Times-Roman" w:cs="Times-Roman"/>
                <w:color w:val="000000"/>
                <w:sz w:val="21"/>
                <w:szCs w:val="21"/>
              </w:rPr>
            </w:pPr>
            <w:proofErr w:type="gramStart"/>
            <w:r>
              <w:rPr>
                <w:rFonts w:ascii="Times-Roman" w:eastAsiaTheme="minorHAnsi" w:hAnsi="Times-Roman" w:cs="Times-Roman"/>
                <w:color w:val="000000"/>
                <w:sz w:val="21"/>
                <w:szCs w:val="21"/>
              </w:rPr>
              <w:t>views</w:t>
            </w:r>
            <w:proofErr w:type="gramEnd"/>
            <w:r>
              <w:rPr>
                <w:rFonts w:ascii="Times-Roman" w:eastAsiaTheme="minorHAnsi" w:hAnsi="Times-Roman" w:cs="Times-Roman"/>
                <w:color w:val="000000"/>
                <w:sz w:val="21"/>
                <w:szCs w:val="21"/>
              </w:rPr>
              <w:t xml:space="preserve"> about whether or not to make a report, if one staff member continues to hold a reasonable belief that a child is in need of protection, then they are legally obliged to make a report.</w:t>
            </w:r>
          </w:p>
          <w:p w:rsidR="00055785" w:rsidRPr="00055785" w:rsidRDefault="00055785" w:rsidP="00055785">
            <w:pPr>
              <w:autoSpaceDE w:val="0"/>
              <w:autoSpaceDN w:val="0"/>
              <w:adjustRightInd w:val="0"/>
              <w:rPr>
                <w:rFonts w:ascii="Times-Roman" w:eastAsiaTheme="minorHAnsi" w:hAnsi="Times-Roman" w:cs="Times-Roman"/>
                <w:color w:val="000000"/>
                <w:sz w:val="13"/>
                <w:szCs w:val="21"/>
              </w:rPr>
            </w:pPr>
          </w:p>
          <w:p w:rsidR="00055785" w:rsidRDefault="00055785" w:rsidP="00055785">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 xml:space="preserve">What if you </w:t>
            </w:r>
            <w:proofErr w:type="gramStart"/>
            <w:r>
              <w:rPr>
                <w:rFonts w:ascii="Times-Bold" w:eastAsiaTheme="minorHAnsi" w:hAnsi="Times-Bold" w:cs="Times-Bold"/>
                <w:b/>
                <w:bCs/>
                <w:color w:val="000000"/>
                <w:sz w:val="21"/>
                <w:szCs w:val="21"/>
              </w:rPr>
              <w:t>don't</w:t>
            </w:r>
            <w:proofErr w:type="gramEnd"/>
            <w:r>
              <w:rPr>
                <w:rFonts w:ascii="Times-Bold" w:eastAsiaTheme="minorHAnsi" w:hAnsi="Times-Bold" w:cs="Times-Bold"/>
                <w:b/>
                <w:bCs/>
                <w:color w:val="000000"/>
                <w:sz w:val="21"/>
                <w:szCs w:val="21"/>
              </w:rPr>
              <w:t xml:space="preserve"> think the child is at risk of abuse but you still hold concerns about a student's wellbeing?</w:t>
            </w:r>
          </w:p>
          <w:p w:rsidR="007A6969" w:rsidRPr="00055785" w:rsidRDefault="00055785" w:rsidP="00055785">
            <w:pPr>
              <w:jc w:val="both"/>
              <w:rPr>
                <w:rFonts w:ascii="Arial" w:hAnsi="Arial" w:cs="Arial"/>
                <w:b/>
                <w:bCs/>
                <w:sz w:val="22"/>
              </w:rPr>
            </w:pPr>
            <w:r>
              <w:rPr>
                <w:rFonts w:ascii="Times-Roman" w:eastAsiaTheme="minorHAnsi" w:hAnsi="Times-Roman" w:cs="Times-Roman"/>
                <w:color w:val="000000"/>
                <w:sz w:val="21"/>
                <w:szCs w:val="21"/>
              </w:rPr>
              <w:t xml:space="preserve">If you believe that a child is not subject to child abuse, but you still hold significant concerns for their wellbeing, you may still need to contact DHHS Child Protection and/or Victoria Police and/or make a referral to Child FIRST.     </w:t>
            </w:r>
            <w:r w:rsidRPr="00055785">
              <w:rPr>
                <w:rFonts w:ascii="Times-Roman" w:eastAsiaTheme="minorHAnsi" w:hAnsi="Times-Roman" w:cs="Times-Roman"/>
                <w:i/>
                <w:color w:val="000000"/>
                <w:sz w:val="21"/>
                <w:szCs w:val="21"/>
              </w:rPr>
              <w:t>For further advice, see: Responding to other concerns about the wellbeing of a child</w:t>
            </w:r>
          </w:p>
        </w:tc>
      </w:tr>
    </w:tbl>
    <w:p w:rsidR="00055785" w:rsidRDefault="00055785" w:rsidP="00055785">
      <w:pPr>
        <w:autoSpaceDE w:val="0"/>
        <w:autoSpaceDN w:val="0"/>
        <w:adjustRightInd w:val="0"/>
        <w:rPr>
          <w:rFonts w:ascii="Times-Bold" w:eastAsiaTheme="minorHAnsi" w:hAnsi="Times-Bold" w:cs="Times-Bold"/>
          <w:b/>
          <w:bCs/>
          <w:color w:val="FF0000"/>
          <w:sz w:val="26"/>
          <w:szCs w:val="26"/>
        </w:rPr>
      </w:pPr>
    </w:p>
    <w:p w:rsidR="009E6665" w:rsidRDefault="009E6665" w:rsidP="00055785">
      <w:pPr>
        <w:autoSpaceDE w:val="0"/>
        <w:autoSpaceDN w:val="0"/>
        <w:adjustRightInd w:val="0"/>
        <w:rPr>
          <w:rFonts w:ascii="Times-Bold" w:eastAsiaTheme="minorHAnsi" w:hAnsi="Times-Bold" w:cs="Times-Bold"/>
          <w:b/>
          <w:bCs/>
          <w:color w:val="FF0000"/>
          <w:sz w:val="26"/>
          <w:szCs w:val="26"/>
        </w:rPr>
      </w:pPr>
    </w:p>
    <w:p w:rsidR="00854B1D" w:rsidRDefault="00854B1D" w:rsidP="009E6665">
      <w:pPr>
        <w:autoSpaceDE w:val="0"/>
        <w:autoSpaceDN w:val="0"/>
        <w:adjustRightInd w:val="0"/>
        <w:ind w:left="-567"/>
        <w:rPr>
          <w:rFonts w:ascii="Times-Bold" w:eastAsiaTheme="minorHAnsi" w:hAnsi="Times-Bold" w:cs="Times-Bold"/>
          <w:b/>
          <w:bCs/>
          <w:color w:val="FF0000"/>
          <w:sz w:val="26"/>
          <w:szCs w:val="26"/>
        </w:rPr>
      </w:pPr>
    </w:p>
    <w:p w:rsidR="009E6665" w:rsidRDefault="009E6665" w:rsidP="009E6665">
      <w:pPr>
        <w:autoSpaceDE w:val="0"/>
        <w:autoSpaceDN w:val="0"/>
        <w:adjustRightInd w:val="0"/>
        <w:ind w:left="-567"/>
        <w:rPr>
          <w:rFonts w:ascii="Times-Bold" w:eastAsiaTheme="minorHAnsi" w:hAnsi="Times-Bold" w:cs="Times-Bold"/>
          <w:b/>
          <w:bCs/>
          <w:color w:val="FF0000"/>
          <w:sz w:val="26"/>
          <w:szCs w:val="26"/>
        </w:rPr>
      </w:pPr>
      <w:r>
        <w:rPr>
          <w:rFonts w:ascii="Times-Bold" w:eastAsiaTheme="minorHAnsi" w:hAnsi="Times-Bold" w:cs="Times-Bold"/>
          <w:b/>
          <w:bCs/>
          <w:color w:val="FF0000"/>
          <w:sz w:val="26"/>
          <w:szCs w:val="26"/>
        </w:rPr>
        <w:t>ACTION THREE: CONTACTING PARENTS/CARERS</w:t>
      </w:r>
    </w:p>
    <w:tbl>
      <w:tblPr>
        <w:tblStyle w:val="TableGrid"/>
        <w:tblW w:w="10065" w:type="dxa"/>
        <w:tblInd w:w="-572" w:type="dxa"/>
        <w:tblLook w:val="04A0" w:firstRow="1" w:lastRow="0" w:firstColumn="1" w:lastColumn="0" w:noHBand="0" w:noVBand="1"/>
      </w:tblPr>
      <w:tblGrid>
        <w:gridCol w:w="10065"/>
      </w:tblGrid>
      <w:tr w:rsidR="00055785" w:rsidTr="00055785">
        <w:tc>
          <w:tcPr>
            <w:tcW w:w="10065" w:type="dxa"/>
          </w:tcPr>
          <w:p w:rsidR="00055785" w:rsidRDefault="00055785" w:rsidP="00055785">
            <w:pPr>
              <w:autoSpaceDE w:val="0"/>
              <w:autoSpaceDN w:val="0"/>
              <w:adjustRightInd w:val="0"/>
              <w:rPr>
                <w:rFonts w:ascii="Times-Bold" w:eastAsiaTheme="minorHAnsi" w:hAnsi="Times-Bold" w:cs="Times-Bold"/>
                <w:b/>
                <w:bCs/>
                <w:color w:val="FF0000"/>
                <w:sz w:val="13"/>
                <w:szCs w:val="13"/>
              </w:rPr>
            </w:pPr>
          </w:p>
          <w:p w:rsidR="00055785" w:rsidRDefault="00055785" w:rsidP="00055785">
            <w:pPr>
              <w:autoSpaceDE w:val="0"/>
              <w:autoSpaceDN w:val="0"/>
              <w:adjustRightInd w:val="0"/>
              <w:rPr>
                <w:rFonts w:ascii="Times-Roman" w:eastAsiaTheme="minorHAnsi" w:hAnsi="Times-Roman" w:cs="Times-Roman"/>
                <w:b/>
                <w:color w:val="000000" w:themeColor="text1"/>
                <w:sz w:val="26"/>
                <w:szCs w:val="26"/>
              </w:rPr>
            </w:pPr>
            <w:r w:rsidRPr="00055785">
              <w:rPr>
                <w:rFonts w:ascii="Times-Roman" w:eastAsiaTheme="minorHAnsi" w:hAnsi="Times-Roman" w:cs="Times-Roman"/>
                <w:b/>
                <w:color w:val="000000" w:themeColor="text1"/>
                <w:sz w:val="26"/>
                <w:szCs w:val="26"/>
              </w:rPr>
              <w:t>Critical Information:</w:t>
            </w:r>
          </w:p>
          <w:p w:rsidR="00055785" w:rsidRPr="00055785" w:rsidRDefault="00055785" w:rsidP="00055785">
            <w:pPr>
              <w:autoSpaceDE w:val="0"/>
              <w:autoSpaceDN w:val="0"/>
              <w:adjustRightInd w:val="0"/>
              <w:rPr>
                <w:rFonts w:ascii="Times-Roman" w:eastAsiaTheme="minorHAnsi" w:hAnsi="Times-Roman" w:cs="Times-Roman"/>
                <w:b/>
                <w:color w:val="000000" w:themeColor="text1"/>
                <w:sz w:val="13"/>
                <w:szCs w:val="13"/>
              </w:rPr>
            </w:pPr>
          </w:p>
          <w:p w:rsidR="00055785" w:rsidRDefault="00055785" w:rsidP="00055785">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 xml:space="preserve">In many cases where it is suspected that a child has been, or is at risk of being abused, it is extremely important that parents/carers </w:t>
            </w:r>
            <w:proofErr w:type="gramStart"/>
            <w:r>
              <w:rPr>
                <w:rFonts w:ascii="Times-Bold" w:eastAsiaTheme="minorHAnsi" w:hAnsi="Times-Bold" w:cs="Times-Bold"/>
                <w:b/>
                <w:bCs/>
                <w:color w:val="000000"/>
                <w:sz w:val="21"/>
                <w:szCs w:val="21"/>
              </w:rPr>
              <w:t>are</w:t>
            </w:r>
            <w:proofErr w:type="gramEnd"/>
            <w:r>
              <w:rPr>
                <w:rFonts w:ascii="Times-Bold" w:eastAsiaTheme="minorHAnsi" w:hAnsi="Times-Bold" w:cs="Times-Bold"/>
                <w:b/>
                <w:bCs/>
                <w:color w:val="000000"/>
                <w:sz w:val="21"/>
                <w:szCs w:val="21"/>
              </w:rPr>
              <w:t xml:space="preserve"> notified as soon as practicable.</w:t>
            </w:r>
          </w:p>
          <w:p w:rsidR="00055785" w:rsidRPr="00055785" w:rsidRDefault="00055785" w:rsidP="00055785">
            <w:pPr>
              <w:autoSpaceDE w:val="0"/>
              <w:autoSpaceDN w:val="0"/>
              <w:adjustRightInd w:val="0"/>
              <w:rPr>
                <w:rFonts w:ascii="Times-Bold" w:eastAsiaTheme="minorHAnsi" w:hAnsi="Times-Bold" w:cs="Times-Bold"/>
                <w:b/>
                <w:bCs/>
                <w:color w:val="000000"/>
                <w:sz w:val="13"/>
                <w:szCs w:val="21"/>
              </w:rPr>
            </w:pPr>
          </w:p>
          <w:p w:rsidR="00055785" w:rsidRDefault="00055785" w:rsidP="00404D0A">
            <w:pPr>
              <w:pStyle w:val="ListParagraph"/>
              <w:numPr>
                <w:ilvl w:val="0"/>
                <w:numId w:val="9"/>
              </w:numPr>
              <w:autoSpaceDE w:val="0"/>
              <w:autoSpaceDN w:val="0"/>
              <w:adjustRightInd w:val="0"/>
              <w:rPr>
                <w:rFonts w:ascii="Times-Roman" w:eastAsiaTheme="minorHAnsi" w:hAnsi="Times-Roman" w:cs="Times-Roman"/>
                <w:color w:val="000000"/>
                <w:sz w:val="21"/>
                <w:szCs w:val="21"/>
              </w:rPr>
            </w:pPr>
            <w:proofErr w:type="gramStart"/>
            <w:r w:rsidRPr="00055785">
              <w:rPr>
                <w:rFonts w:ascii="Times-Roman" w:eastAsiaTheme="minorHAnsi" w:hAnsi="Times-Roman" w:cs="Times-Roman"/>
                <w:color w:val="000000"/>
                <w:sz w:val="21"/>
                <w:szCs w:val="21"/>
              </w:rPr>
              <w:t>However</w:t>
            </w:r>
            <w:proofErr w:type="gramEnd"/>
            <w:r w:rsidRPr="00055785">
              <w:rPr>
                <w:rFonts w:ascii="Times-Roman" w:eastAsiaTheme="minorHAnsi" w:hAnsi="Times-Roman" w:cs="Times-Roman"/>
                <w:color w:val="000000"/>
                <w:sz w:val="21"/>
                <w:szCs w:val="21"/>
              </w:rPr>
              <w:t xml:space="preserve"> before contacting parents, </w:t>
            </w:r>
            <w:r w:rsidRPr="00055785">
              <w:rPr>
                <w:rFonts w:ascii="Times-Bold" w:eastAsiaTheme="minorHAnsi" w:hAnsi="Times-Bold" w:cs="Times-Bold"/>
                <w:b/>
                <w:bCs/>
                <w:color w:val="000000"/>
                <w:sz w:val="21"/>
                <w:szCs w:val="21"/>
              </w:rPr>
              <w:t xml:space="preserve">Principals must seek advice </w:t>
            </w:r>
            <w:r w:rsidRPr="00055785">
              <w:rPr>
                <w:rFonts w:ascii="Times-Roman" w:eastAsiaTheme="minorHAnsi" w:hAnsi="Times-Roman" w:cs="Times-Roman"/>
                <w:color w:val="000000"/>
                <w:sz w:val="21"/>
                <w:szCs w:val="21"/>
              </w:rPr>
              <w:t>from DHHS Child Protection or Victoria Police (depending</w:t>
            </w:r>
            <w:r>
              <w:rPr>
                <w:rFonts w:ascii="Times-Roman" w:eastAsiaTheme="minorHAnsi" w:hAnsi="Times-Roman" w:cs="Times-Roman"/>
                <w:color w:val="000000"/>
                <w:sz w:val="21"/>
                <w:szCs w:val="21"/>
              </w:rPr>
              <w:t xml:space="preserve"> on who the report was made to).</w:t>
            </w:r>
          </w:p>
          <w:p w:rsidR="00055785" w:rsidRPr="00055785" w:rsidRDefault="00055785" w:rsidP="00055785">
            <w:pPr>
              <w:pStyle w:val="ListParagraph"/>
              <w:autoSpaceDE w:val="0"/>
              <w:autoSpaceDN w:val="0"/>
              <w:adjustRightInd w:val="0"/>
              <w:rPr>
                <w:rFonts w:ascii="Times-Roman" w:eastAsiaTheme="minorHAnsi" w:hAnsi="Times-Roman" w:cs="Times-Roman"/>
                <w:color w:val="000000"/>
                <w:sz w:val="13"/>
                <w:szCs w:val="21"/>
              </w:rPr>
            </w:pPr>
          </w:p>
          <w:p w:rsidR="00055785" w:rsidRPr="00055785" w:rsidRDefault="00055785" w:rsidP="00404D0A">
            <w:pPr>
              <w:pStyle w:val="ListParagraph"/>
              <w:numPr>
                <w:ilvl w:val="0"/>
                <w:numId w:val="9"/>
              </w:numPr>
              <w:autoSpaceDE w:val="0"/>
              <w:autoSpaceDN w:val="0"/>
              <w:adjustRightInd w:val="0"/>
              <w:rPr>
                <w:rFonts w:ascii="Times-Roman" w:eastAsiaTheme="minorHAnsi" w:hAnsi="Times-Roman" w:cs="Times-Roman"/>
                <w:color w:val="000000"/>
                <w:sz w:val="21"/>
                <w:szCs w:val="21"/>
              </w:rPr>
            </w:pPr>
            <w:r w:rsidRPr="00055785">
              <w:rPr>
                <w:rFonts w:ascii="Times-Roman" w:eastAsiaTheme="minorHAnsi" w:hAnsi="Times-Roman" w:cs="Times-Roman"/>
                <w:color w:val="000000"/>
                <w:sz w:val="21"/>
                <w:szCs w:val="21"/>
              </w:rPr>
              <w:t xml:space="preserve">This is critical to ensure the safety of the child as well as to avoid any compromise to the investigations </w:t>
            </w:r>
            <w:proofErr w:type="gramStart"/>
            <w:r w:rsidRPr="00055785">
              <w:rPr>
                <w:rFonts w:ascii="Times-Roman" w:eastAsiaTheme="minorHAnsi" w:hAnsi="Times-Roman" w:cs="Times-Roman"/>
                <w:color w:val="000000"/>
                <w:sz w:val="21"/>
                <w:szCs w:val="21"/>
              </w:rPr>
              <w:t>being conducted</w:t>
            </w:r>
            <w:proofErr w:type="gramEnd"/>
            <w:r w:rsidRPr="00055785">
              <w:rPr>
                <w:rFonts w:ascii="Times-Roman" w:eastAsiaTheme="minorHAnsi" w:hAnsi="Times-Roman" w:cs="Times-Roman"/>
                <w:color w:val="000000"/>
                <w:sz w:val="21"/>
                <w:szCs w:val="21"/>
              </w:rPr>
              <w:t xml:space="preserve"> by the relevant authorities or agencies.</w:t>
            </w:r>
          </w:p>
          <w:p w:rsidR="00055785" w:rsidRPr="00055785" w:rsidRDefault="00055785" w:rsidP="00055785">
            <w:pPr>
              <w:pStyle w:val="ListParagraph"/>
              <w:autoSpaceDE w:val="0"/>
              <w:autoSpaceDN w:val="0"/>
              <w:adjustRightInd w:val="0"/>
              <w:rPr>
                <w:rFonts w:ascii="Times-Roman" w:eastAsiaTheme="minorHAnsi" w:hAnsi="Times-Roman" w:cs="Times-Roman"/>
                <w:color w:val="000000"/>
                <w:sz w:val="13"/>
                <w:szCs w:val="21"/>
              </w:rPr>
            </w:pPr>
          </w:p>
          <w:p w:rsidR="00055785" w:rsidRPr="009E6665" w:rsidRDefault="00055785" w:rsidP="00404D0A">
            <w:pPr>
              <w:pStyle w:val="ListParagraph"/>
              <w:numPr>
                <w:ilvl w:val="0"/>
                <w:numId w:val="9"/>
              </w:numPr>
              <w:autoSpaceDE w:val="0"/>
              <w:autoSpaceDN w:val="0"/>
              <w:adjustRightInd w:val="0"/>
              <w:rPr>
                <w:rFonts w:ascii="Times-Bold" w:eastAsiaTheme="minorHAnsi" w:hAnsi="Times-Bold" w:cs="Times-Bold"/>
                <w:b/>
                <w:bCs/>
                <w:color w:val="FF0000"/>
                <w:sz w:val="21"/>
                <w:szCs w:val="13"/>
              </w:rPr>
            </w:pPr>
            <w:r w:rsidRPr="00055785">
              <w:rPr>
                <w:rFonts w:ascii="Times-Roman" w:eastAsiaTheme="minorHAnsi" w:hAnsi="Times-Roman" w:cs="Times-Roman"/>
                <w:color w:val="000000"/>
                <w:sz w:val="21"/>
                <w:szCs w:val="21"/>
              </w:rPr>
              <w:t>Where advised to be appropriate, schools should make sensitive and professional contact with parents as soon as possible on the day of the incident, disclosure or suspicion</w:t>
            </w:r>
            <w:r w:rsidRPr="00055785">
              <w:rPr>
                <w:rFonts w:ascii="Times-Roman" w:eastAsiaTheme="minorHAnsi" w:hAnsi="Times-Roman" w:cs="Times-Roman"/>
                <w:color w:val="444444"/>
                <w:sz w:val="21"/>
                <w:szCs w:val="21"/>
              </w:rPr>
              <w:t>.</w:t>
            </w:r>
          </w:p>
          <w:p w:rsidR="00055785" w:rsidRDefault="00055785" w:rsidP="00055785">
            <w:pPr>
              <w:autoSpaceDE w:val="0"/>
              <w:autoSpaceDN w:val="0"/>
              <w:adjustRightInd w:val="0"/>
              <w:rPr>
                <w:rFonts w:ascii="Times-Bold" w:eastAsiaTheme="minorHAnsi" w:hAnsi="Times-Bold" w:cs="Times-Bold"/>
                <w:b/>
                <w:bCs/>
                <w:color w:val="FF0000"/>
                <w:sz w:val="26"/>
                <w:szCs w:val="26"/>
              </w:rPr>
            </w:pPr>
          </w:p>
        </w:tc>
      </w:tr>
    </w:tbl>
    <w:p w:rsidR="00055785" w:rsidRDefault="00055785" w:rsidP="00055785">
      <w:pPr>
        <w:autoSpaceDE w:val="0"/>
        <w:autoSpaceDN w:val="0"/>
        <w:adjustRightInd w:val="0"/>
        <w:rPr>
          <w:rFonts w:ascii="Times-Bold" w:eastAsiaTheme="minorHAnsi" w:hAnsi="Times-Bold" w:cs="Times-Bold"/>
          <w:b/>
          <w:bCs/>
          <w:color w:val="FF0000"/>
          <w:sz w:val="26"/>
          <w:szCs w:val="26"/>
        </w:rPr>
      </w:pPr>
    </w:p>
    <w:p w:rsidR="00055785" w:rsidRDefault="00055785" w:rsidP="009E6665">
      <w:pPr>
        <w:autoSpaceDE w:val="0"/>
        <w:autoSpaceDN w:val="0"/>
        <w:adjustRightInd w:val="0"/>
        <w:ind w:left="-567"/>
        <w:rPr>
          <w:rFonts w:ascii="Times-Bold" w:eastAsiaTheme="minorHAnsi" w:hAnsi="Times-Bold" w:cs="Times-Bold"/>
          <w:b/>
          <w:bCs/>
          <w:color w:val="FF0000"/>
          <w:sz w:val="26"/>
          <w:szCs w:val="26"/>
        </w:rPr>
      </w:pPr>
    </w:p>
    <w:p w:rsidR="009E6665" w:rsidRDefault="00055785" w:rsidP="009E6665">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In many cases where it is suspected that a child has been, or is at risk of being abused, it is extremely important that</w:t>
      </w:r>
      <w:r w:rsidR="009E6665" w:rsidRPr="009E6665">
        <w:rPr>
          <w:rFonts w:ascii="Times-Roman" w:eastAsiaTheme="minorHAnsi" w:hAnsi="Times-Roman" w:cs="Times-Roman"/>
          <w:color w:val="000000"/>
          <w:sz w:val="21"/>
          <w:szCs w:val="21"/>
        </w:rPr>
        <w:t xml:space="preserve"> </w:t>
      </w:r>
      <w:r w:rsidR="009E6665">
        <w:rPr>
          <w:rFonts w:ascii="Times-Roman" w:eastAsiaTheme="minorHAnsi" w:hAnsi="Times-Roman" w:cs="Times-Roman"/>
          <w:color w:val="000000"/>
          <w:sz w:val="21"/>
          <w:szCs w:val="21"/>
        </w:rPr>
        <w:t xml:space="preserve">parents/carers </w:t>
      </w:r>
      <w:proofErr w:type="gramStart"/>
      <w:r w:rsidR="009E6665">
        <w:rPr>
          <w:rFonts w:ascii="Times-Roman" w:eastAsiaTheme="minorHAnsi" w:hAnsi="Times-Roman" w:cs="Times-Roman"/>
          <w:color w:val="000000"/>
          <w:sz w:val="21"/>
          <w:szCs w:val="21"/>
        </w:rPr>
        <w:t>are</w:t>
      </w:r>
      <w:proofErr w:type="gramEnd"/>
      <w:r w:rsidR="009E6665">
        <w:rPr>
          <w:rFonts w:ascii="Times-Roman" w:eastAsiaTheme="minorHAnsi" w:hAnsi="Times-Roman" w:cs="Times-Roman"/>
          <w:color w:val="000000"/>
          <w:sz w:val="21"/>
          <w:szCs w:val="21"/>
        </w:rPr>
        <w:t xml:space="preserve"> notified as soon as practicable. This enables parents/carers to take steps </w:t>
      </w:r>
      <w:proofErr w:type="gramStart"/>
      <w:r w:rsidR="009E6665">
        <w:rPr>
          <w:rFonts w:ascii="Times-Roman" w:eastAsiaTheme="minorHAnsi" w:hAnsi="Times-Roman" w:cs="Times-Roman"/>
          <w:color w:val="000000"/>
          <w:sz w:val="21"/>
          <w:szCs w:val="21"/>
        </w:rPr>
        <w:t>to</w:t>
      </w:r>
      <w:proofErr w:type="gramEnd"/>
      <w:r w:rsidR="009E6665">
        <w:rPr>
          <w:rFonts w:ascii="Times-Roman" w:eastAsiaTheme="minorHAnsi" w:hAnsi="Times-Roman" w:cs="Times-Roman"/>
          <w:color w:val="000000"/>
          <w:sz w:val="21"/>
          <w:szCs w:val="21"/>
        </w:rPr>
        <w:t>:</w:t>
      </w:r>
    </w:p>
    <w:p w:rsidR="00055785" w:rsidRPr="009E6665" w:rsidRDefault="00055785" w:rsidP="009E6665">
      <w:pPr>
        <w:autoSpaceDE w:val="0"/>
        <w:autoSpaceDN w:val="0"/>
        <w:adjustRightInd w:val="0"/>
        <w:ind w:left="-567"/>
        <w:rPr>
          <w:rFonts w:ascii="Times-Roman" w:eastAsiaTheme="minorHAnsi" w:hAnsi="Times-Roman" w:cs="Times-Roman"/>
          <w:color w:val="000000"/>
          <w:sz w:val="13"/>
          <w:szCs w:val="21"/>
        </w:rPr>
      </w:pPr>
    </w:p>
    <w:p w:rsidR="00055785" w:rsidRPr="009E6665" w:rsidRDefault="00055785" w:rsidP="00404D0A">
      <w:pPr>
        <w:pStyle w:val="ListParagraph"/>
        <w:numPr>
          <w:ilvl w:val="0"/>
          <w:numId w:val="10"/>
        </w:numPr>
        <w:autoSpaceDE w:val="0"/>
        <w:autoSpaceDN w:val="0"/>
        <w:adjustRightInd w:val="0"/>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Prevent or limit their child’s exposure to further abuse.</w:t>
      </w:r>
    </w:p>
    <w:p w:rsidR="00055785" w:rsidRDefault="00055785" w:rsidP="00404D0A">
      <w:pPr>
        <w:pStyle w:val="ListParagraph"/>
        <w:numPr>
          <w:ilvl w:val="0"/>
          <w:numId w:val="10"/>
        </w:numPr>
        <w:autoSpaceDE w:val="0"/>
        <w:autoSpaceDN w:val="0"/>
        <w:adjustRightInd w:val="0"/>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Ensure that their child receives the support that they require.</w:t>
      </w:r>
    </w:p>
    <w:p w:rsidR="009E6665" w:rsidRPr="009E6665" w:rsidRDefault="009E6665" w:rsidP="009E6665">
      <w:pPr>
        <w:pStyle w:val="ListParagraph"/>
        <w:autoSpaceDE w:val="0"/>
        <w:autoSpaceDN w:val="0"/>
        <w:adjustRightInd w:val="0"/>
        <w:ind w:left="153"/>
        <w:rPr>
          <w:rFonts w:ascii="Times-Roman" w:eastAsiaTheme="minorHAnsi" w:hAnsi="Times-Roman" w:cs="Times-Roman"/>
          <w:color w:val="000000"/>
          <w:sz w:val="13"/>
          <w:szCs w:val="21"/>
        </w:rPr>
      </w:pPr>
    </w:p>
    <w:p w:rsidR="00055785" w:rsidRDefault="00055785" w:rsidP="009E6665">
      <w:pPr>
        <w:autoSpaceDE w:val="0"/>
        <w:autoSpaceDN w:val="0"/>
        <w:adjustRightInd w:val="0"/>
        <w:ind w:left="-567"/>
        <w:rPr>
          <w:rFonts w:ascii="Times-Roman" w:eastAsiaTheme="minorHAnsi" w:hAnsi="Times-Roman" w:cs="Times-Roman"/>
          <w:color w:val="000000"/>
          <w:sz w:val="21"/>
          <w:szCs w:val="21"/>
        </w:rPr>
      </w:pPr>
      <w:proofErr w:type="gramStart"/>
      <w:r>
        <w:rPr>
          <w:rFonts w:ascii="Times-Bold" w:eastAsiaTheme="minorHAnsi" w:hAnsi="Times-Bold" w:cs="Times-Bold"/>
          <w:b/>
          <w:bCs/>
          <w:color w:val="000000"/>
          <w:sz w:val="21"/>
          <w:szCs w:val="21"/>
        </w:rPr>
        <w:t>However</w:t>
      </w:r>
      <w:proofErr w:type="gramEnd"/>
      <w:r>
        <w:rPr>
          <w:rFonts w:ascii="Times-Bold" w:eastAsiaTheme="minorHAnsi" w:hAnsi="Times-Bold" w:cs="Times-Bold"/>
          <w:b/>
          <w:bCs/>
          <w:color w:val="000000"/>
          <w:sz w:val="21"/>
          <w:szCs w:val="21"/>
        </w:rPr>
        <w:t xml:space="preserve"> there are some circumstances where contacting parents may place a child at greater risk</w:t>
      </w:r>
      <w:r>
        <w:rPr>
          <w:rFonts w:ascii="Times-Roman" w:eastAsiaTheme="minorHAnsi" w:hAnsi="Times-Roman" w:cs="Times-Roman"/>
          <w:color w:val="000000"/>
          <w:sz w:val="21"/>
          <w:szCs w:val="21"/>
        </w:rPr>
        <w:t>.</w:t>
      </w:r>
    </w:p>
    <w:p w:rsidR="009E6665" w:rsidRDefault="009E6665" w:rsidP="009E6665">
      <w:pPr>
        <w:autoSpaceDE w:val="0"/>
        <w:autoSpaceDN w:val="0"/>
        <w:adjustRightInd w:val="0"/>
        <w:ind w:left="-567"/>
        <w:rPr>
          <w:rFonts w:ascii="Times-Roman" w:eastAsiaTheme="minorHAnsi" w:hAnsi="Times-Roman" w:cs="Times-Roman"/>
          <w:color w:val="000000"/>
          <w:sz w:val="21"/>
          <w:szCs w:val="21"/>
        </w:rPr>
      </w:pPr>
    </w:p>
    <w:p w:rsidR="009E6665" w:rsidRDefault="00055785" w:rsidP="009E6665">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This is why before contacting parent/carer, your Principal (or delegate) must contact </w:t>
      </w:r>
      <w:r>
        <w:rPr>
          <w:rFonts w:ascii="Times-Bold" w:eastAsiaTheme="minorHAnsi" w:hAnsi="Times-Bold" w:cs="Times-Bold"/>
          <w:b/>
          <w:bCs/>
          <w:color w:val="000000"/>
          <w:sz w:val="21"/>
          <w:szCs w:val="21"/>
        </w:rPr>
        <w:t xml:space="preserve">Victoria Police </w:t>
      </w:r>
      <w:r>
        <w:rPr>
          <w:rFonts w:ascii="Times-Roman" w:eastAsiaTheme="minorHAnsi" w:hAnsi="Times-Roman" w:cs="Times-Roman"/>
          <w:color w:val="000000"/>
          <w:sz w:val="21"/>
          <w:szCs w:val="21"/>
        </w:rPr>
        <w:t xml:space="preserve">or </w:t>
      </w:r>
      <w:r>
        <w:rPr>
          <w:rFonts w:ascii="Times-Bold" w:eastAsiaTheme="minorHAnsi" w:hAnsi="Times-Bold" w:cs="Times-Bold"/>
          <w:b/>
          <w:bCs/>
          <w:color w:val="000000"/>
          <w:sz w:val="21"/>
          <w:szCs w:val="21"/>
        </w:rPr>
        <w:t>DHHS Child</w:t>
      </w:r>
      <w:r w:rsidR="009E6665" w:rsidRPr="009E6665">
        <w:rPr>
          <w:rFonts w:ascii="Times-Bold" w:eastAsiaTheme="minorHAnsi" w:hAnsi="Times-Bold" w:cs="Times-Bold"/>
          <w:b/>
          <w:bCs/>
          <w:color w:val="000000"/>
          <w:sz w:val="21"/>
          <w:szCs w:val="21"/>
        </w:rPr>
        <w:t xml:space="preserve"> </w:t>
      </w:r>
      <w:r w:rsidR="009E6665">
        <w:rPr>
          <w:rFonts w:ascii="Times-Bold" w:eastAsiaTheme="minorHAnsi" w:hAnsi="Times-Bold" w:cs="Times-Bold"/>
          <w:b/>
          <w:bCs/>
          <w:color w:val="000000"/>
          <w:sz w:val="21"/>
          <w:szCs w:val="21"/>
        </w:rPr>
        <w:t xml:space="preserve">Protection </w:t>
      </w:r>
      <w:r w:rsidR="009E6665">
        <w:rPr>
          <w:rFonts w:ascii="Times-Roman" w:eastAsiaTheme="minorHAnsi" w:hAnsi="Times-Roman" w:cs="Times-Roman"/>
          <w:color w:val="000000"/>
          <w:sz w:val="21"/>
          <w:szCs w:val="21"/>
        </w:rPr>
        <w:t xml:space="preserve">(depending on </w:t>
      </w:r>
      <w:proofErr w:type="gramStart"/>
      <w:r w:rsidR="009E6665">
        <w:rPr>
          <w:rFonts w:ascii="Times-Roman" w:eastAsiaTheme="minorHAnsi" w:hAnsi="Times-Roman" w:cs="Times-Roman"/>
          <w:color w:val="000000"/>
          <w:sz w:val="21"/>
          <w:szCs w:val="21"/>
        </w:rPr>
        <w:t>who</w:t>
      </w:r>
      <w:proofErr w:type="gramEnd"/>
      <w:r w:rsidR="009E6665">
        <w:rPr>
          <w:rFonts w:ascii="Times-Roman" w:eastAsiaTheme="minorHAnsi" w:hAnsi="Times-Roman" w:cs="Times-Roman"/>
          <w:color w:val="000000"/>
          <w:sz w:val="21"/>
          <w:szCs w:val="21"/>
        </w:rPr>
        <w:t xml:space="preserve"> the report has been made to). They will advise your Principal (or delegate) about</w:t>
      </w:r>
      <w:r w:rsidR="009E6665" w:rsidRPr="009E6665">
        <w:rPr>
          <w:rFonts w:ascii="Times-Roman" w:eastAsiaTheme="minorHAnsi" w:hAnsi="Times-Roman" w:cs="Times-Roman"/>
          <w:color w:val="000000"/>
          <w:sz w:val="21"/>
          <w:szCs w:val="21"/>
        </w:rPr>
        <w:t xml:space="preserve"> </w:t>
      </w:r>
      <w:r w:rsidR="009E6665">
        <w:rPr>
          <w:rFonts w:ascii="Times-Roman" w:eastAsiaTheme="minorHAnsi" w:hAnsi="Times-Roman" w:cs="Times-Roman"/>
          <w:color w:val="000000"/>
          <w:sz w:val="21"/>
          <w:szCs w:val="21"/>
        </w:rPr>
        <w:t>whether it is appropriate to contact parents/carers at this stage.</w:t>
      </w:r>
    </w:p>
    <w:p w:rsidR="00055785" w:rsidRPr="009E6665" w:rsidRDefault="00055785" w:rsidP="009E6665">
      <w:pPr>
        <w:autoSpaceDE w:val="0"/>
        <w:autoSpaceDN w:val="0"/>
        <w:adjustRightInd w:val="0"/>
        <w:rPr>
          <w:rFonts w:ascii="Times-Bold" w:eastAsiaTheme="minorHAnsi" w:hAnsi="Times-Bold" w:cs="Times-Bold"/>
          <w:b/>
          <w:bCs/>
          <w:color w:val="000000"/>
          <w:sz w:val="13"/>
          <w:szCs w:val="21"/>
        </w:rPr>
      </w:pPr>
    </w:p>
    <w:p w:rsidR="00055785" w:rsidRDefault="00055785" w:rsidP="009E6665">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Your Principal (or delegate) </w:t>
      </w:r>
      <w:proofErr w:type="gramStart"/>
      <w:r>
        <w:rPr>
          <w:rFonts w:ascii="Times-Roman" w:eastAsiaTheme="minorHAnsi" w:hAnsi="Times-Roman" w:cs="Times-Roman"/>
          <w:color w:val="000000"/>
          <w:sz w:val="21"/>
          <w:szCs w:val="21"/>
        </w:rPr>
        <w:t xml:space="preserve">will be </w:t>
      </w:r>
      <w:r>
        <w:rPr>
          <w:rFonts w:ascii="Times-Bold" w:eastAsiaTheme="minorHAnsi" w:hAnsi="Times-Bold" w:cs="Times-Bold"/>
          <w:b/>
          <w:bCs/>
          <w:color w:val="000000"/>
          <w:sz w:val="21"/>
          <w:szCs w:val="21"/>
        </w:rPr>
        <w:t>advised</w:t>
      </w:r>
      <w:proofErr w:type="gramEnd"/>
      <w:r>
        <w:rPr>
          <w:rFonts w:ascii="Times-Bold" w:eastAsiaTheme="minorHAnsi" w:hAnsi="Times-Bold" w:cs="Times-Bold"/>
          <w:b/>
          <w:bCs/>
          <w:color w:val="000000"/>
          <w:sz w:val="21"/>
          <w:szCs w:val="21"/>
        </w:rPr>
        <w:t xml:space="preserve"> not to contact </w:t>
      </w:r>
      <w:r>
        <w:rPr>
          <w:rFonts w:ascii="Times-Roman" w:eastAsiaTheme="minorHAnsi" w:hAnsi="Times-Roman" w:cs="Times-Roman"/>
          <w:color w:val="000000"/>
          <w:sz w:val="21"/>
          <w:szCs w:val="21"/>
        </w:rPr>
        <w:t>the parents in circumstances where:</w:t>
      </w:r>
    </w:p>
    <w:p w:rsidR="00055785" w:rsidRPr="009E6665" w:rsidRDefault="00055785" w:rsidP="00404D0A">
      <w:pPr>
        <w:pStyle w:val="ListParagraph"/>
        <w:numPr>
          <w:ilvl w:val="0"/>
          <w:numId w:val="11"/>
        </w:numPr>
        <w:autoSpaceDE w:val="0"/>
        <w:autoSpaceDN w:val="0"/>
        <w:adjustRightInd w:val="0"/>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The parents are alleged to have engaged in the abuse</w:t>
      </w:r>
    </w:p>
    <w:p w:rsidR="00055785" w:rsidRPr="009E6665" w:rsidRDefault="00055785" w:rsidP="00404D0A">
      <w:pPr>
        <w:pStyle w:val="ListParagraph"/>
        <w:numPr>
          <w:ilvl w:val="0"/>
          <w:numId w:val="11"/>
        </w:numPr>
        <w:autoSpaceDE w:val="0"/>
        <w:autoSpaceDN w:val="0"/>
        <w:adjustRightInd w:val="0"/>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A disclosure to the parent/carer may subject the child to further abuse</w:t>
      </w:r>
    </w:p>
    <w:p w:rsidR="009E6665" w:rsidRPr="009E6665" w:rsidRDefault="009E6665" w:rsidP="00404D0A">
      <w:pPr>
        <w:pStyle w:val="ListParagraph"/>
        <w:numPr>
          <w:ilvl w:val="0"/>
          <w:numId w:val="11"/>
        </w:numPr>
        <w:autoSpaceDE w:val="0"/>
        <w:autoSpaceDN w:val="0"/>
        <w:adjustRightInd w:val="0"/>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The</w:t>
      </w:r>
      <w:r w:rsidR="00055785" w:rsidRPr="009E6665">
        <w:rPr>
          <w:rFonts w:ascii="Times-Roman" w:eastAsiaTheme="minorHAnsi" w:hAnsi="Times-Roman" w:cs="Times-Roman"/>
          <w:color w:val="000000"/>
          <w:sz w:val="21"/>
          <w:szCs w:val="21"/>
        </w:rPr>
        <w:t xml:space="preserve"> child is a mature minor (assessed to be sufficiently mature and intelligent to make such decisions on his</w:t>
      </w:r>
      <w:r w:rsidRPr="009E6665">
        <w:rPr>
          <w:rFonts w:ascii="Times-Roman" w:eastAsiaTheme="minorHAnsi" w:hAnsi="Times-Roman" w:cs="Times-Roman"/>
          <w:color w:val="000000"/>
          <w:sz w:val="21"/>
          <w:szCs w:val="21"/>
        </w:rPr>
        <w:t xml:space="preserve"> or her own behalf) and have requested that their parent/carer not be notified (in these circumstances ideally the child will nominate another responsible adult who can be contacted)</w:t>
      </w:r>
    </w:p>
    <w:p w:rsidR="00055785" w:rsidRPr="009E6665" w:rsidRDefault="009E6665" w:rsidP="00404D0A">
      <w:pPr>
        <w:pStyle w:val="ListParagraph"/>
        <w:numPr>
          <w:ilvl w:val="0"/>
          <w:numId w:val="11"/>
        </w:num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The notification is likely </w:t>
      </w:r>
      <w:proofErr w:type="gramStart"/>
      <w:r>
        <w:rPr>
          <w:rFonts w:ascii="Times-Roman" w:eastAsiaTheme="minorHAnsi" w:hAnsi="Times-Roman" w:cs="Times-Roman"/>
          <w:color w:val="000000"/>
          <w:sz w:val="21"/>
          <w:szCs w:val="21"/>
        </w:rPr>
        <w:t>to adversely affect</w:t>
      </w:r>
      <w:proofErr w:type="gramEnd"/>
      <w:r>
        <w:rPr>
          <w:rFonts w:ascii="Times-Roman" w:eastAsiaTheme="minorHAnsi" w:hAnsi="Times-Roman" w:cs="Times-Roman"/>
          <w:color w:val="000000"/>
          <w:sz w:val="21"/>
          <w:szCs w:val="21"/>
        </w:rPr>
        <w:t xml:space="preserve"> the investigation of the incident by the relevant authorities.</w:t>
      </w:r>
    </w:p>
    <w:p w:rsidR="00055785" w:rsidRPr="009E6665" w:rsidRDefault="00055785" w:rsidP="009E6665">
      <w:pPr>
        <w:autoSpaceDE w:val="0"/>
        <w:autoSpaceDN w:val="0"/>
        <w:adjustRightInd w:val="0"/>
        <w:ind w:left="-567"/>
        <w:rPr>
          <w:rFonts w:ascii="Times-Roman" w:eastAsiaTheme="minorHAnsi" w:hAnsi="Times-Roman" w:cs="Times-Roman"/>
          <w:color w:val="000000"/>
          <w:sz w:val="13"/>
          <w:szCs w:val="13"/>
        </w:rPr>
      </w:pPr>
    </w:p>
    <w:p w:rsidR="009E6665" w:rsidRDefault="00055785" w:rsidP="009E6665">
      <w:pPr>
        <w:autoSpaceDE w:val="0"/>
        <w:autoSpaceDN w:val="0"/>
        <w:adjustRightInd w:val="0"/>
        <w:ind w:left="-567"/>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Where advised to be appropriate, schools should make sensitive and professional contact with parents as soon</w:t>
      </w:r>
      <w:r w:rsidR="009E6665" w:rsidRPr="009E6665">
        <w:rPr>
          <w:rFonts w:ascii="Times-Bold" w:eastAsiaTheme="minorHAnsi" w:hAnsi="Times-Bold" w:cs="Times-Bold"/>
          <w:b/>
          <w:bCs/>
          <w:color w:val="000000"/>
          <w:sz w:val="21"/>
          <w:szCs w:val="21"/>
        </w:rPr>
        <w:t xml:space="preserve"> </w:t>
      </w:r>
      <w:r w:rsidR="009E6665">
        <w:rPr>
          <w:rFonts w:ascii="Times-Bold" w:eastAsiaTheme="minorHAnsi" w:hAnsi="Times-Bold" w:cs="Times-Bold"/>
          <w:b/>
          <w:bCs/>
          <w:color w:val="000000"/>
          <w:sz w:val="21"/>
          <w:szCs w:val="21"/>
        </w:rPr>
        <w:t>as possible on the day of the incident, disclosure or suspicion.</w:t>
      </w:r>
    </w:p>
    <w:p w:rsidR="00055785" w:rsidRPr="009E6665" w:rsidRDefault="00055785" w:rsidP="009E6665">
      <w:pPr>
        <w:autoSpaceDE w:val="0"/>
        <w:autoSpaceDN w:val="0"/>
        <w:adjustRightInd w:val="0"/>
        <w:ind w:left="-567"/>
        <w:rPr>
          <w:rFonts w:ascii="Times-Bold" w:eastAsiaTheme="minorHAnsi" w:hAnsi="Times-Bold" w:cs="Times-Bold"/>
          <w:b/>
          <w:bCs/>
          <w:color w:val="000000"/>
          <w:sz w:val="13"/>
          <w:szCs w:val="21"/>
        </w:rPr>
      </w:pPr>
    </w:p>
    <w:p w:rsidR="00055785" w:rsidRDefault="00055785" w:rsidP="009E6665">
      <w:pPr>
        <w:autoSpaceDE w:val="0"/>
        <w:autoSpaceDN w:val="0"/>
        <w:adjustRightInd w:val="0"/>
        <w:ind w:left="-567"/>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For advice and support on contacting parents:</w:t>
      </w:r>
    </w:p>
    <w:p w:rsidR="00055785" w:rsidRDefault="00055785" w:rsidP="009E6665">
      <w:pPr>
        <w:autoSpaceDE w:val="0"/>
        <w:autoSpaceDN w:val="0"/>
        <w:adjustRightInd w:val="0"/>
        <w:ind w:left="-567"/>
        <w:rPr>
          <w:rFonts w:ascii="Times-Roman" w:eastAsiaTheme="minorHAnsi" w:hAnsi="Times-Roman" w:cs="Times-Roman"/>
          <w:color w:val="000000"/>
          <w:sz w:val="21"/>
          <w:szCs w:val="21"/>
        </w:rPr>
      </w:pPr>
      <w:r>
        <w:rPr>
          <w:rFonts w:ascii="Times-Bold" w:eastAsiaTheme="minorHAnsi" w:hAnsi="Times-Bold" w:cs="Times-Bold"/>
          <w:b/>
          <w:bCs/>
          <w:color w:val="000000"/>
          <w:sz w:val="21"/>
          <w:szCs w:val="21"/>
        </w:rPr>
        <w:t xml:space="preserve">Government schools </w:t>
      </w:r>
      <w:r>
        <w:rPr>
          <w:rFonts w:ascii="Times-Roman" w:eastAsiaTheme="minorHAnsi" w:hAnsi="Times-Roman" w:cs="Times-Roman"/>
          <w:color w:val="000000"/>
          <w:sz w:val="21"/>
          <w:szCs w:val="21"/>
        </w:rPr>
        <w:t>can contact Student Incident and Recovery Unit on (03) 9637 2934</w:t>
      </w:r>
    </w:p>
    <w:p w:rsidR="009E6665" w:rsidRPr="009E6665" w:rsidRDefault="009E6665" w:rsidP="009E6665">
      <w:pPr>
        <w:autoSpaceDE w:val="0"/>
        <w:autoSpaceDN w:val="0"/>
        <w:adjustRightInd w:val="0"/>
        <w:ind w:left="-567"/>
        <w:rPr>
          <w:rFonts w:ascii="Times-Roman" w:eastAsiaTheme="minorHAnsi" w:hAnsi="Times-Roman" w:cs="Times-Roman"/>
          <w:color w:val="000000"/>
          <w:sz w:val="13"/>
          <w:szCs w:val="21"/>
        </w:rPr>
      </w:pPr>
    </w:p>
    <w:p w:rsidR="00055785" w:rsidRDefault="00055785" w:rsidP="009E6665">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Where advised to be appropriate the Principal and/or reporting staff member (ideally together) should inform the</w:t>
      </w:r>
      <w:r w:rsidR="009E6665" w:rsidRPr="009E6665">
        <w:rPr>
          <w:rFonts w:ascii="Times-Roman" w:eastAsiaTheme="minorHAnsi" w:hAnsi="Times-Roman" w:cs="Times-Roman"/>
          <w:color w:val="000000"/>
          <w:sz w:val="21"/>
          <w:szCs w:val="21"/>
        </w:rPr>
        <w:t xml:space="preserve"> </w:t>
      </w:r>
      <w:r w:rsidR="009E6665">
        <w:rPr>
          <w:rFonts w:ascii="Times-Roman" w:eastAsiaTheme="minorHAnsi" w:hAnsi="Times-Roman" w:cs="Times-Roman"/>
          <w:color w:val="000000"/>
          <w:sz w:val="21"/>
          <w:szCs w:val="21"/>
        </w:rPr>
        <w:t xml:space="preserve">parents/carers of the child impacted by the suspected child abuse. During this </w:t>
      </w:r>
      <w:proofErr w:type="gramStart"/>
      <w:r w:rsidR="009E6665">
        <w:rPr>
          <w:rFonts w:ascii="Times-Roman" w:eastAsiaTheme="minorHAnsi" w:hAnsi="Times-Roman" w:cs="Times-Roman"/>
          <w:color w:val="000000"/>
          <w:sz w:val="21"/>
          <w:szCs w:val="21"/>
        </w:rPr>
        <w:t>conversation</w:t>
      </w:r>
      <w:proofErr w:type="gramEnd"/>
      <w:r w:rsidR="009E6665">
        <w:rPr>
          <w:rFonts w:ascii="Times-Roman" w:eastAsiaTheme="minorHAnsi" w:hAnsi="Times-Roman" w:cs="Times-Roman"/>
          <w:color w:val="000000"/>
          <w:sz w:val="21"/>
          <w:szCs w:val="21"/>
        </w:rPr>
        <w:t xml:space="preserve"> it is important</w:t>
      </w:r>
      <w:r w:rsidR="009E6665" w:rsidRPr="009E6665">
        <w:rPr>
          <w:rFonts w:ascii="Times-Roman" w:eastAsiaTheme="minorHAnsi" w:hAnsi="Times-Roman" w:cs="Times-Roman"/>
          <w:color w:val="000000"/>
          <w:sz w:val="21"/>
          <w:szCs w:val="21"/>
        </w:rPr>
        <w:t xml:space="preserve"> </w:t>
      </w:r>
      <w:r w:rsidR="009E6665">
        <w:rPr>
          <w:rFonts w:ascii="Times-Roman" w:eastAsiaTheme="minorHAnsi" w:hAnsi="Times-Roman" w:cs="Times-Roman"/>
          <w:color w:val="000000"/>
          <w:sz w:val="21"/>
          <w:szCs w:val="21"/>
        </w:rPr>
        <w:t>to:</w:t>
      </w:r>
    </w:p>
    <w:p w:rsidR="00055785" w:rsidRPr="009E6665" w:rsidRDefault="00055785" w:rsidP="00404D0A">
      <w:pPr>
        <w:pStyle w:val="ListParagraph"/>
        <w:numPr>
          <w:ilvl w:val="0"/>
          <w:numId w:val="12"/>
        </w:numPr>
        <w:autoSpaceDE w:val="0"/>
        <w:autoSpaceDN w:val="0"/>
        <w:adjustRightInd w:val="0"/>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Remain calm</w:t>
      </w:r>
    </w:p>
    <w:p w:rsidR="00055785" w:rsidRPr="009E6665" w:rsidRDefault="00055785" w:rsidP="00404D0A">
      <w:pPr>
        <w:pStyle w:val="ListParagraph"/>
        <w:numPr>
          <w:ilvl w:val="0"/>
          <w:numId w:val="12"/>
        </w:numPr>
        <w:autoSpaceDE w:val="0"/>
        <w:autoSpaceDN w:val="0"/>
        <w:adjustRightInd w:val="0"/>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Be empathic to feelings</w:t>
      </w:r>
    </w:p>
    <w:p w:rsidR="00055785" w:rsidRPr="009E6665" w:rsidRDefault="00055785" w:rsidP="00404D0A">
      <w:pPr>
        <w:pStyle w:val="ListParagraph"/>
        <w:numPr>
          <w:ilvl w:val="0"/>
          <w:numId w:val="12"/>
        </w:numPr>
        <w:autoSpaceDE w:val="0"/>
        <w:autoSpaceDN w:val="0"/>
        <w:adjustRightInd w:val="0"/>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Validate concerns</w:t>
      </w:r>
    </w:p>
    <w:p w:rsidR="00055785" w:rsidRPr="009E6665" w:rsidRDefault="00055785" w:rsidP="00404D0A">
      <w:pPr>
        <w:pStyle w:val="ListParagraph"/>
        <w:numPr>
          <w:ilvl w:val="0"/>
          <w:numId w:val="12"/>
        </w:numPr>
        <w:autoSpaceDE w:val="0"/>
        <w:autoSpaceDN w:val="0"/>
        <w:adjustRightInd w:val="0"/>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Provide appropriate details of the incident, disclosure and/or suspicion of child abuse</w:t>
      </w:r>
    </w:p>
    <w:p w:rsidR="00055785" w:rsidRPr="009E6665" w:rsidRDefault="00055785" w:rsidP="00404D0A">
      <w:pPr>
        <w:pStyle w:val="ListParagraph"/>
        <w:numPr>
          <w:ilvl w:val="0"/>
          <w:numId w:val="12"/>
        </w:numPr>
        <w:autoSpaceDE w:val="0"/>
        <w:autoSpaceDN w:val="0"/>
        <w:adjustRightInd w:val="0"/>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Outline the action the school staff have taken to date</w:t>
      </w:r>
    </w:p>
    <w:p w:rsidR="00055785" w:rsidRPr="009E6665" w:rsidRDefault="00055785" w:rsidP="00404D0A">
      <w:pPr>
        <w:pStyle w:val="ListParagraph"/>
        <w:numPr>
          <w:ilvl w:val="0"/>
          <w:numId w:val="12"/>
        </w:numPr>
        <w:autoSpaceDE w:val="0"/>
        <w:autoSpaceDN w:val="0"/>
        <w:adjustRightInd w:val="0"/>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Inform them of who the incident, disclosure and/or suspicion has been reported to</w:t>
      </w:r>
    </w:p>
    <w:p w:rsidR="009E6665" w:rsidRDefault="00055785" w:rsidP="009E6665">
      <w:pPr>
        <w:autoSpaceDE w:val="0"/>
        <w:autoSpaceDN w:val="0"/>
        <w:adjustRightInd w:val="0"/>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Provide the name and contact phone number of DHHS Child Protection and/or the police officer who is</w:t>
      </w:r>
      <w:r w:rsidR="009E6665" w:rsidRPr="009E6665">
        <w:rPr>
          <w:rFonts w:ascii="Times-Roman" w:eastAsiaTheme="minorHAnsi" w:hAnsi="Times-Roman" w:cs="Times-Roman"/>
          <w:color w:val="000000"/>
          <w:sz w:val="21"/>
          <w:szCs w:val="21"/>
        </w:rPr>
        <w:t xml:space="preserve"> </w:t>
      </w:r>
      <w:r w:rsidR="009E6665">
        <w:rPr>
          <w:rFonts w:ascii="Times-Roman" w:eastAsiaTheme="minorHAnsi" w:hAnsi="Times-Roman" w:cs="Times-Roman"/>
          <w:color w:val="000000"/>
          <w:sz w:val="21"/>
          <w:szCs w:val="21"/>
        </w:rPr>
        <w:t>investigating</w:t>
      </w:r>
    </w:p>
    <w:p w:rsidR="00055785" w:rsidRPr="009E6665" w:rsidRDefault="00055785" w:rsidP="009E6665">
      <w:pPr>
        <w:pStyle w:val="ListParagraph"/>
        <w:autoSpaceDE w:val="0"/>
        <w:autoSpaceDN w:val="0"/>
        <w:adjustRightInd w:val="0"/>
        <w:ind w:left="153"/>
        <w:rPr>
          <w:rFonts w:ascii="Times-Roman" w:eastAsiaTheme="minorHAnsi" w:hAnsi="Times-Roman" w:cs="Times-Roman"/>
          <w:color w:val="000000"/>
          <w:sz w:val="21"/>
          <w:szCs w:val="21"/>
        </w:rPr>
      </w:pPr>
    </w:p>
    <w:p w:rsidR="009E6665" w:rsidRDefault="009E6665" w:rsidP="00055785">
      <w:pPr>
        <w:autoSpaceDE w:val="0"/>
        <w:autoSpaceDN w:val="0"/>
        <w:adjustRightInd w:val="0"/>
        <w:rPr>
          <w:rFonts w:ascii="Symbol" w:eastAsiaTheme="minorHAnsi" w:hAnsi="Symbol" w:cs="Symbol"/>
          <w:color w:val="000000"/>
          <w:sz w:val="21"/>
          <w:szCs w:val="21"/>
        </w:rPr>
      </w:pPr>
    </w:p>
    <w:p w:rsidR="009E6665" w:rsidRDefault="009E6665" w:rsidP="00055785">
      <w:pPr>
        <w:autoSpaceDE w:val="0"/>
        <w:autoSpaceDN w:val="0"/>
        <w:adjustRightInd w:val="0"/>
        <w:rPr>
          <w:rFonts w:ascii="Symbol" w:eastAsiaTheme="minorHAnsi" w:hAnsi="Symbol" w:cs="Symbol"/>
          <w:color w:val="000000"/>
          <w:sz w:val="21"/>
          <w:szCs w:val="21"/>
        </w:rPr>
      </w:pPr>
    </w:p>
    <w:p w:rsidR="009E6665" w:rsidRDefault="009E6665" w:rsidP="009E6665">
      <w:pPr>
        <w:autoSpaceDE w:val="0"/>
        <w:autoSpaceDN w:val="0"/>
        <w:adjustRightInd w:val="0"/>
        <w:ind w:left="-567"/>
        <w:rPr>
          <w:rFonts w:ascii="Times-Roman" w:eastAsiaTheme="minorHAnsi" w:hAnsi="Times-Roman" w:cs="Times-Roman"/>
          <w:color w:val="FF0000"/>
          <w:sz w:val="38"/>
          <w:szCs w:val="38"/>
        </w:rPr>
      </w:pPr>
      <w:r>
        <w:rPr>
          <w:rFonts w:ascii="Times-Bold" w:eastAsiaTheme="minorHAnsi" w:hAnsi="Times-Bold" w:cs="Times-Bold"/>
          <w:b/>
          <w:bCs/>
          <w:color w:val="FF0000"/>
          <w:sz w:val="26"/>
          <w:szCs w:val="26"/>
        </w:rPr>
        <w:t xml:space="preserve">Action </w:t>
      </w:r>
      <w:proofErr w:type="gramStart"/>
      <w:r>
        <w:rPr>
          <w:rFonts w:ascii="Times-Bold" w:eastAsiaTheme="minorHAnsi" w:hAnsi="Times-Bold" w:cs="Times-Bold"/>
          <w:b/>
          <w:bCs/>
          <w:color w:val="FF0000"/>
          <w:sz w:val="26"/>
          <w:szCs w:val="26"/>
        </w:rPr>
        <w:t>Three</w:t>
      </w:r>
      <w:proofErr w:type="gramEnd"/>
      <w:r>
        <w:rPr>
          <w:rFonts w:ascii="Times-Bold" w:eastAsiaTheme="minorHAnsi" w:hAnsi="Times-Bold" w:cs="Times-Bold"/>
          <w:b/>
          <w:bCs/>
          <w:color w:val="FF0000"/>
          <w:sz w:val="26"/>
          <w:szCs w:val="26"/>
        </w:rPr>
        <w:t xml:space="preserve">: </w:t>
      </w:r>
      <w:r>
        <w:rPr>
          <w:rFonts w:ascii="Times-Roman" w:eastAsiaTheme="minorHAnsi" w:hAnsi="Times-Roman" w:cs="Times-Roman"/>
          <w:color w:val="FF0000"/>
          <w:sz w:val="26"/>
          <w:szCs w:val="26"/>
        </w:rPr>
        <w:t>Contacting Parents/Carers – cont</w:t>
      </w:r>
      <w:r>
        <w:rPr>
          <w:rFonts w:ascii="Times-Roman" w:eastAsiaTheme="minorHAnsi" w:hAnsi="Times-Roman" w:cs="Times-Roman"/>
          <w:color w:val="FF0000"/>
          <w:sz w:val="38"/>
          <w:szCs w:val="38"/>
        </w:rPr>
        <w:t>.</w:t>
      </w:r>
    </w:p>
    <w:p w:rsidR="00854B1D" w:rsidRPr="00854B1D" w:rsidRDefault="00854B1D" w:rsidP="009E6665">
      <w:pPr>
        <w:autoSpaceDE w:val="0"/>
        <w:autoSpaceDN w:val="0"/>
        <w:adjustRightInd w:val="0"/>
        <w:ind w:left="-567"/>
        <w:rPr>
          <w:rFonts w:ascii="Times-Roman" w:eastAsiaTheme="minorHAnsi" w:hAnsi="Times-Roman" w:cs="Times-Roman"/>
          <w:color w:val="FF0000"/>
          <w:sz w:val="18"/>
          <w:szCs w:val="38"/>
        </w:rPr>
      </w:pPr>
    </w:p>
    <w:p w:rsidR="009E6665" w:rsidRPr="009E6665" w:rsidRDefault="00055785" w:rsidP="00404D0A">
      <w:pPr>
        <w:pStyle w:val="ListParagraph"/>
        <w:numPr>
          <w:ilvl w:val="0"/>
          <w:numId w:val="14"/>
        </w:numPr>
        <w:autoSpaceDE w:val="0"/>
        <w:autoSpaceDN w:val="0"/>
        <w:adjustRightInd w:val="0"/>
        <w:ind w:left="142"/>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Provide information on whether they are likely to be contacted by DHHS Child Protection or Victoria Police</w:t>
      </w:r>
      <w:r w:rsidR="009E6665" w:rsidRPr="009E6665">
        <w:rPr>
          <w:rFonts w:ascii="Times-Roman" w:eastAsiaTheme="minorHAnsi" w:hAnsi="Times-Roman" w:cs="Times-Roman"/>
          <w:color w:val="000000"/>
          <w:sz w:val="21"/>
          <w:szCs w:val="21"/>
        </w:rPr>
        <w:t>(if known)</w:t>
      </w:r>
    </w:p>
    <w:p w:rsidR="00055785" w:rsidRDefault="009E6665" w:rsidP="00404D0A">
      <w:pPr>
        <w:pStyle w:val="ListParagraph"/>
        <w:numPr>
          <w:ilvl w:val="0"/>
          <w:numId w:val="13"/>
        </w:numPr>
        <w:autoSpaceDE w:val="0"/>
        <w:autoSpaceDN w:val="0"/>
        <w:adjustRightInd w:val="0"/>
        <w:ind w:left="142"/>
        <w:rPr>
          <w:rFonts w:ascii="Times-Roman" w:eastAsiaTheme="minorHAnsi" w:hAnsi="Times-Roman" w:cs="Times-Roman"/>
          <w:color w:val="000000"/>
          <w:sz w:val="21"/>
          <w:szCs w:val="21"/>
        </w:rPr>
      </w:pPr>
      <w:r>
        <w:rPr>
          <w:rFonts w:ascii="Times-Roman" w:eastAsiaTheme="minorHAnsi" w:hAnsi="Times-Roman" w:cs="Times-Roman"/>
          <w:color w:val="000000"/>
          <w:sz w:val="21"/>
          <w:szCs w:val="21"/>
        </w:rPr>
        <w:t>Inform them that the investigation may take some time and ask what further information they would like and</w:t>
      </w:r>
      <w:r w:rsidRPr="009E6665">
        <w:rPr>
          <w:rFonts w:ascii="Times-Roman" w:eastAsiaTheme="minorHAnsi" w:hAnsi="Times-Roman" w:cs="Times-Roman"/>
          <w:color w:val="000000"/>
          <w:sz w:val="21"/>
          <w:szCs w:val="21"/>
        </w:rPr>
        <w:t xml:space="preserve"> </w:t>
      </w:r>
      <w:r>
        <w:rPr>
          <w:rFonts w:ascii="Times-Roman" w:eastAsiaTheme="minorHAnsi" w:hAnsi="Times-Roman" w:cs="Times-Roman"/>
          <w:color w:val="000000"/>
          <w:sz w:val="21"/>
          <w:szCs w:val="21"/>
        </w:rPr>
        <w:t>how school staff can assist them.</w:t>
      </w:r>
    </w:p>
    <w:p w:rsidR="009E6665" w:rsidRPr="009E6665" w:rsidRDefault="009E6665" w:rsidP="00404D0A">
      <w:pPr>
        <w:pStyle w:val="ListParagraph"/>
        <w:numPr>
          <w:ilvl w:val="0"/>
          <w:numId w:val="13"/>
        </w:numPr>
        <w:autoSpaceDE w:val="0"/>
        <w:autoSpaceDN w:val="0"/>
        <w:adjustRightInd w:val="0"/>
        <w:ind w:left="142"/>
        <w:rPr>
          <w:rFonts w:ascii="Times-Roman" w:eastAsiaTheme="minorHAnsi" w:hAnsi="Times-Roman" w:cs="Times-Roman"/>
          <w:color w:val="000000"/>
          <w:sz w:val="21"/>
          <w:szCs w:val="21"/>
        </w:rPr>
      </w:pPr>
      <w:r w:rsidRPr="009E6665">
        <w:rPr>
          <w:rFonts w:ascii="Times-Roman" w:eastAsiaTheme="minorHAnsi" w:hAnsi="Times-Roman" w:cs="Times-Roman"/>
          <w:color w:val="000000"/>
          <w:sz w:val="21"/>
          <w:szCs w:val="21"/>
        </w:rPr>
        <w:t>Assure them that school wellbeing staff can provide support to the child. Victorian Government school staff can make referrals to Student Support Services or other wellbeing staff based at the school</w:t>
      </w:r>
    </w:p>
    <w:p w:rsidR="009E6665" w:rsidRPr="009E6665" w:rsidRDefault="009E6665" w:rsidP="00404D0A">
      <w:pPr>
        <w:pStyle w:val="ListParagraph"/>
        <w:numPr>
          <w:ilvl w:val="0"/>
          <w:numId w:val="13"/>
        </w:numPr>
        <w:autoSpaceDE w:val="0"/>
        <w:autoSpaceDN w:val="0"/>
        <w:adjustRightInd w:val="0"/>
        <w:ind w:left="142"/>
        <w:rPr>
          <w:rFonts w:ascii="Times-Roman" w:eastAsiaTheme="minorHAnsi" w:hAnsi="Times-Roman" w:cs="Times-Roman"/>
          <w:color w:val="000000"/>
          <w:sz w:val="21"/>
          <w:szCs w:val="21"/>
        </w:rPr>
      </w:pPr>
      <w:r>
        <w:rPr>
          <w:rFonts w:ascii="Times-Roman" w:eastAsiaTheme="minorHAnsi" w:hAnsi="Times-Roman" w:cs="Times-Roman"/>
          <w:color w:val="000000"/>
          <w:sz w:val="21"/>
          <w:szCs w:val="21"/>
        </w:rPr>
        <w:t>Invite the parents/carers to attend a Student Support Group meeting where a Student Support Plan can be</w:t>
      </w:r>
      <w:r w:rsidRPr="009E6665">
        <w:rPr>
          <w:rFonts w:ascii="Times-Roman" w:eastAsiaTheme="minorHAnsi" w:hAnsi="Times-Roman" w:cs="Times-Roman"/>
          <w:color w:val="000000"/>
          <w:sz w:val="21"/>
          <w:szCs w:val="21"/>
        </w:rPr>
        <w:t xml:space="preserve"> </w:t>
      </w:r>
      <w:r>
        <w:rPr>
          <w:rFonts w:ascii="Times-Roman" w:eastAsiaTheme="minorHAnsi" w:hAnsi="Times-Roman" w:cs="Times-Roman"/>
          <w:color w:val="000000"/>
          <w:sz w:val="21"/>
          <w:szCs w:val="21"/>
        </w:rPr>
        <w:t>prepared to ensure that appropriate support can be provided for their child</w:t>
      </w:r>
    </w:p>
    <w:p w:rsidR="00055785" w:rsidRDefault="00055785" w:rsidP="00055785">
      <w:pPr>
        <w:autoSpaceDE w:val="0"/>
        <w:autoSpaceDN w:val="0"/>
        <w:adjustRightInd w:val="0"/>
        <w:rPr>
          <w:rFonts w:ascii="Times-Roman" w:eastAsiaTheme="minorHAnsi" w:hAnsi="Times-Roman" w:cs="Times-Roman"/>
          <w:color w:val="000000"/>
          <w:sz w:val="21"/>
          <w:szCs w:val="21"/>
        </w:rPr>
      </w:pPr>
    </w:p>
    <w:p w:rsidR="00055785" w:rsidRDefault="00055785" w:rsidP="009E6665">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For more information on what information </w:t>
      </w:r>
      <w:proofErr w:type="gramStart"/>
      <w:r>
        <w:rPr>
          <w:rFonts w:ascii="Times-Roman" w:eastAsiaTheme="minorHAnsi" w:hAnsi="Times-Roman" w:cs="Times-Roman"/>
          <w:color w:val="000000"/>
          <w:sz w:val="21"/>
          <w:szCs w:val="21"/>
        </w:rPr>
        <w:t>can be shared</w:t>
      </w:r>
      <w:proofErr w:type="gramEnd"/>
      <w:r>
        <w:rPr>
          <w:rFonts w:ascii="Times-Roman" w:eastAsiaTheme="minorHAnsi" w:hAnsi="Times-Roman" w:cs="Times-Roman"/>
          <w:color w:val="000000"/>
          <w:sz w:val="21"/>
          <w:szCs w:val="21"/>
        </w:rPr>
        <w:t>, see: Privacy and information sharing</w:t>
      </w:r>
    </w:p>
    <w:p w:rsidR="009E6665" w:rsidRPr="009E6665" w:rsidRDefault="009E6665" w:rsidP="009E6665">
      <w:pPr>
        <w:autoSpaceDE w:val="0"/>
        <w:autoSpaceDN w:val="0"/>
        <w:adjustRightInd w:val="0"/>
        <w:ind w:left="-567"/>
        <w:rPr>
          <w:rFonts w:ascii="Times-Roman" w:eastAsiaTheme="minorHAnsi" w:hAnsi="Times-Roman" w:cs="Times-Roman"/>
          <w:color w:val="000000"/>
          <w:sz w:val="13"/>
          <w:szCs w:val="21"/>
        </w:rPr>
      </w:pPr>
    </w:p>
    <w:p w:rsidR="009E6665" w:rsidRDefault="00055785" w:rsidP="009E6665">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For information on sharing information about an incident to the school community, see: Information sharing with</w:t>
      </w:r>
      <w:r w:rsidR="009E6665" w:rsidRPr="009E6665">
        <w:rPr>
          <w:rFonts w:ascii="Times-Roman" w:eastAsiaTheme="minorHAnsi" w:hAnsi="Times-Roman" w:cs="Times-Roman"/>
          <w:color w:val="000000"/>
          <w:sz w:val="21"/>
          <w:szCs w:val="21"/>
        </w:rPr>
        <w:t xml:space="preserve"> </w:t>
      </w:r>
      <w:r w:rsidR="009E6665">
        <w:rPr>
          <w:rFonts w:ascii="Times-Roman" w:eastAsiaTheme="minorHAnsi" w:hAnsi="Times-Roman" w:cs="Times-Roman"/>
          <w:color w:val="000000"/>
          <w:sz w:val="21"/>
          <w:szCs w:val="21"/>
        </w:rPr>
        <w:t>school staff</w:t>
      </w:r>
    </w:p>
    <w:p w:rsidR="00055785" w:rsidRDefault="00055785" w:rsidP="009E6665">
      <w:pPr>
        <w:autoSpaceDE w:val="0"/>
        <w:autoSpaceDN w:val="0"/>
        <w:adjustRightInd w:val="0"/>
        <w:ind w:left="-567"/>
        <w:rPr>
          <w:rFonts w:ascii="Times-Roman" w:eastAsiaTheme="minorHAnsi" w:hAnsi="Times-Roman" w:cs="Times-Roman"/>
          <w:color w:val="000000"/>
          <w:sz w:val="21"/>
          <w:szCs w:val="21"/>
        </w:rPr>
      </w:pPr>
    </w:p>
    <w:p w:rsidR="00055785" w:rsidRDefault="00055785" w:rsidP="00055785">
      <w:pPr>
        <w:autoSpaceDE w:val="0"/>
        <w:autoSpaceDN w:val="0"/>
        <w:adjustRightInd w:val="0"/>
        <w:ind w:left="-567"/>
        <w:rPr>
          <w:rFonts w:ascii="Times-Roman" w:eastAsiaTheme="minorHAnsi" w:hAnsi="Times-Roman" w:cs="Times-Roman"/>
          <w:color w:val="000000"/>
          <w:sz w:val="21"/>
          <w:szCs w:val="21"/>
        </w:rPr>
      </w:pPr>
    </w:p>
    <w:p w:rsidR="00055785" w:rsidRDefault="00055785" w:rsidP="00055785">
      <w:pPr>
        <w:autoSpaceDE w:val="0"/>
        <w:autoSpaceDN w:val="0"/>
        <w:adjustRightInd w:val="0"/>
        <w:ind w:left="-567"/>
        <w:rPr>
          <w:rFonts w:ascii="Times-Bold" w:eastAsiaTheme="minorHAnsi" w:hAnsi="Times-Bold" w:cs="Times-Bold"/>
          <w:b/>
          <w:bCs/>
          <w:color w:val="FF0000"/>
          <w:sz w:val="26"/>
          <w:szCs w:val="26"/>
        </w:rPr>
      </w:pPr>
    </w:p>
    <w:p w:rsidR="007231FC" w:rsidRDefault="007231FC" w:rsidP="007F648B">
      <w:pPr>
        <w:autoSpaceDE w:val="0"/>
        <w:autoSpaceDN w:val="0"/>
        <w:adjustRightInd w:val="0"/>
        <w:rPr>
          <w:rFonts w:ascii="Times-Roman" w:eastAsiaTheme="minorHAnsi" w:hAnsi="Times-Roman" w:cs="Times-Roman"/>
          <w:color w:val="0063AF"/>
          <w:sz w:val="26"/>
          <w:szCs w:val="26"/>
        </w:rPr>
      </w:pPr>
    </w:p>
    <w:p w:rsidR="007F648B" w:rsidRDefault="007F648B" w:rsidP="00F23743">
      <w:pPr>
        <w:autoSpaceDE w:val="0"/>
        <w:autoSpaceDN w:val="0"/>
        <w:adjustRightInd w:val="0"/>
        <w:rPr>
          <w:rFonts w:ascii="Times-Roman" w:eastAsiaTheme="minorHAnsi" w:hAnsi="Times-Roman" w:cs="Times-Roman"/>
          <w:color w:val="000000"/>
          <w:sz w:val="21"/>
          <w:szCs w:val="21"/>
        </w:rPr>
      </w:pPr>
    </w:p>
    <w:p w:rsidR="00055785" w:rsidRDefault="00055785">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pPr>
        <w:jc w:val="both"/>
        <w:rPr>
          <w:rFonts w:ascii="Arial" w:hAnsi="Arial" w:cs="Arial"/>
          <w:b/>
          <w:bCs/>
          <w:sz w:val="22"/>
        </w:rPr>
      </w:pPr>
    </w:p>
    <w:p w:rsidR="005F1677" w:rsidRDefault="005F1677" w:rsidP="005F1677">
      <w:pPr>
        <w:ind w:left="-567"/>
        <w:jc w:val="both"/>
        <w:rPr>
          <w:rFonts w:ascii="Arial" w:hAnsi="Arial" w:cs="Arial"/>
          <w:b/>
          <w:bCs/>
          <w:sz w:val="22"/>
        </w:rPr>
      </w:pPr>
    </w:p>
    <w:p w:rsidR="005F1677" w:rsidRDefault="005F1677" w:rsidP="005F1677">
      <w:pPr>
        <w:ind w:left="-567"/>
        <w:jc w:val="both"/>
        <w:rPr>
          <w:rFonts w:ascii="Arial" w:hAnsi="Arial" w:cs="Arial"/>
          <w:b/>
          <w:bCs/>
          <w:sz w:val="22"/>
        </w:rPr>
      </w:pPr>
    </w:p>
    <w:tbl>
      <w:tblPr>
        <w:tblStyle w:val="TableGrid"/>
        <w:tblpPr w:leftFromText="180" w:rightFromText="180" w:vertAnchor="text" w:horzAnchor="margin" w:tblpXSpec="center" w:tblpY="334"/>
        <w:tblW w:w="10060" w:type="dxa"/>
        <w:tblLook w:val="04A0" w:firstRow="1" w:lastRow="0" w:firstColumn="1" w:lastColumn="0" w:noHBand="0" w:noVBand="1"/>
      </w:tblPr>
      <w:tblGrid>
        <w:gridCol w:w="10060"/>
      </w:tblGrid>
      <w:tr w:rsidR="005F1677" w:rsidTr="005F1677">
        <w:tc>
          <w:tcPr>
            <w:tcW w:w="10060" w:type="dxa"/>
          </w:tcPr>
          <w:p w:rsidR="005F1677" w:rsidRPr="005F1677" w:rsidRDefault="005F1677" w:rsidP="005F1677">
            <w:pPr>
              <w:autoSpaceDE w:val="0"/>
              <w:autoSpaceDN w:val="0"/>
              <w:adjustRightInd w:val="0"/>
              <w:ind w:left="-404"/>
              <w:rPr>
                <w:rFonts w:ascii="Times-Roman" w:eastAsiaTheme="minorHAnsi" w:hAnsi="Times-Roman" w:cs="Times-Roman"/>
                <w:b/>
                <w:color w:val="000000" w:themeColor="text1"/>
                <w:sz w:val="13"/>
                <w:szCs w:val="13"/>
              </w:rPr>
            </w:pPr>
          </w:p>
          <w:p w:rsidR="005F1677" w:rsidRDefault="005F1677" w:rsidP="005F1677">
            <w:pPr>
              <w:autoSpaceDE w:val="0"/>
              <w:autoSpaceDN w:val="0"/>
              <w:adjustRightInd w:val="0"/>
              <w:rPr>
                <w:rFonts w:ascii="Times-Roman" w:eastAsiaTheme="minorHAnsi" w:hAnsi="Times-Roman" w:cs="Times-Roman"/>
                <w:b/>
                <w:color w:val="000000" w:themeColor="text1"/>
                <w:sz w:val="26"/>
                <w:szCs w:val="26"/>
              </w:rPr>
            </w:pPr>
            <w:r w:rsidRPr="005F1677">
              <w:rPr>
                <w:rFonts w:ascii="Times-Roman" w:eastAsiaTheme="minorHAnsi" w:hAnsi="Times-Roman" w:cs="Times-Roman"/>
                <w:b/>
                <w:color w:val="000000" w:themeColor="text1"/>
                <w:sz w:val="26"/>
                <w:szCs w:val="26"/>
              </w:rPr>
              <w:t>Critical Information:</w:t>
            </w:r>
          </w:p>
          <w:p w:rsidR="005F1677" w:rsidRPr="005F1677" w:rsidRDefault="005F1677" w:rsidP="005F1677">
            <w:pPr>
              <w:autoSpaceDE w:val="0"/>
              <w:autoSpaceDN w:val="0"/>
              <w:adjustRightInd w:val="0"/>
              <w:rPr>
                <w:rFonts w:ascii="Times-Roman" w:eastAsiaTheme="minorHAnsi" w:hAnsi="Times-Roman" w:cs="Times-Roman"/>
                <w:b/>
                <w:color w:val="000000" w:themeColor="text1"/>
                <w:sz w:val="13"/>
                <w:szCs w:val="13"/>
              </w:rPr>
            </w:pPr>
          </w:p>
          <w:p w:rsidR="005F1677" w:rsidRDefault="005F1677" w:rsidP="005F1677">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In addition to reporting suspected abuse, as a school staff member you have acritical role in supporting students impacted by abuse and have a Duty of Care to ensure that the students feels safe and supported at school.</w:t>
            </w:r>
          </w:p>
          <w:p w:rsidR="005F1677" w:rsidRPr="005F1677" w:rsidRDefault="005F1677" w:rsidP="005F1677">
            <w:pPr>
              <w:autoSpaceDE w:val="0"/>
              <w:autoSpaceDN w:val="0"/>
              <w:adjustRightInd w:val="0"/>
              <w:rPr>
                <w:rFonts w:ascii="Times-Bold" w:eastAsiaTheme="minorHAnsi" w:hAnsi="Times-Bold" w:cs="Times-Bold"/>
                <w:b/>
                <w:bCs/>
                <w:color w:val="000000"/>
                <w:sz w:val="13"/>
                <w:szCs w:val="21"/>
              </w:rPr>
            </w:pPr>
          </w:p>
          <w:p w:rsidR="005F1677" w:rsidRDefault="005F1677" w:rsidP="005F1677">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Support can include direct support and referral to wellbeing professionals and community services and should involve the development of a Student Support Plan</w:t>
            </w:r>
          </w:p>
          <w:p w:rsidR="005F1677" w:rsidRPr="005F1677" w:rsidRDefault="005F1677" w:rsidP="00404D0A">
            <w:pPr>
              <w:pStyle w:val="ListParagraph"/>
              <w:numPr>
                <w:ilvl w:val="0"/>
                <w:numId w:val="16"/>
              </w:numPr>
              <w:autoSpaceDE w:val="0"/>
              <w:autoSpaceDN w:val="0"/>
              <w:adjustRightInd w:val="0"/>
              <w:rPr>
                <w:rFonts w:ascii="Times-Roman" w:eastAsiaTheme="minorHAnsi" w:hAnsi="Times-Roman" w:cs="Times-Roman"/>
                <w:color w:val="000000"/>
                <w:sz w:val="21"/>
                <w:szCs w:val="21"/>
              </w:rPr>
            </w:pPr>
            <w:r w:rsidRPr="005F1677">
              <w:rPr>
                <w:rFonts w:ascii="Times-Roman" w:eastAsiaTheme="minorHAnsi" w:hAnsi="Times-Roman" w:cs="Times-Roman"/>
                <w:color w:val="000000"/>
                <w:sz w:val="21"/>
                <w:szCs w:val="21"/>
              </w:rPr>
              <w:t xml:space="preserve">Principals are responsible for ensuring students </w:t>
            </w:r>
            <w:proofErr w:type="gramStart"/>
            <w:r w:rsidRPr="005F1677">
              <w:rPr>
                <w:rFonts w:ascii="Times-Roman" w:eastAsiaTheme="minorHAnsi" w:hAnsi="Times-Roman" w:cs="Times-Roman"/>
                <w:color w:val="000000"/>
                <w:sz w:val="21"/>
                <w:szCs w:val="21"/>
              </w:rPr>
              <w:t>are supported</w:t>
            </w:r>
            <w:proofErr w:type="gramEnd"/>
            <w:r w:rsidRPr="005F1677">
              <w:rPr>
                <w:rFonts w:ascii="Times-Roman" w:eastAsiaTheme="minorHAnsi" w:hAnsi="Times-Roman" w:cs="Times-Roman"/>
                <w:color w:val="000000"/>
                <w:sz w:val="21"/>
                <w:szCs w:val="21"/>
              </w:rPr>
              <w:t xml:space="preserve"> during interviews at school conducted by Victoria Police or DHHS Child Protection and you may be required to respond to subpoenas to attend court.</w:t>
            </w:r>
          </w:p>
          <w:p w:rsidR="005F1677" w:rsidRPr="005F1677" w:rsidRDefault="005F1677" w:rsidP="00404D0A">
            <w:pPr>
              <w:pStyle w:val="ListParagraph"/>
              <w:numPr>
                <w:ilvl w:val="0"/>
                <w:numId w:val="15"/>
              </w:num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Support must be provided to any impacted staff members</w:t>
            </w:r>
          </w:p>
          <w:p w:rsidR="005F1677" w:rsidRDefault="005F1677" w:rsidP="005F1677">
            <w:pPr>
              <w:autoSpaceDE w:val="0"/>
              <w:autoSpaceDN w:val="0"/>
              <w:adjustRightInd w:val="0"/>
              <w:rPr>
                <w:rFonts w:ascii="Times-Bold" w:eastAsiaTheme="minorHAnsi" w:hAnsi="Times-Bold" w:cs="Times-Bold"/>
                <w:b/>
                <w:bCs/>
                <w:color w:val="FF0000"/>
                <w:sz w:val="26"/>
                <w:szCs w:val="26"/>
              </w:rPr>
            </w:pPr>
          </w:p>
        </w:tc>
      </w:tr>
    </w:tbl>
    <w:p w:rsidR="005F1677" w:rsidRDefault="005F1677" w:rsidP="005F1677">
      <w:pPr>
        <w:ind w:left="-567"/>
        <w:jc w:val="both"/>
        <w:rPr>
          <w:rFonts w:ascii="Arial" w:hAnsi="Arial" w:cs="Arial"/>
          <w:b/>
          <w:bCs/>
          <w:sz w:val="22"/>
        </w:rPr>
      </w:pPr>
      <w:r>
        <w:rPr>
          <w:rFonts w:ascii="Times-Bold" w:eastAsiaTheme="minorHAnsi" w:hAnsi="Times-Bold" w:cs="Times-Bold"/>
          <w:b/>
          <w:bCs/>
          <w:color w:val="FF0000"/>
          <w:sz w:val="26"/>
          <w:szCs w:val="26"/>
        </w:rPr>
        <w:t>ACTION FOUR: PROVIDING ON-GOING SUPPORT</w:t>
      </w:r>
    </w:p>
    <w:p w:rsidR="005F1677" w:rsidRPr="005F1677" w:rsidRDefault="005F1677" w:rsidP="005F1677">
      <w:pPr>
        <w:rPr>
          <w:rFonts w:ascii="Arial" w:hAnsi="Arial" w:cs="Arial"/>
          <w:sz w:val="22"/>
        </w:rPr>
      </w:pPr>
    </w:p>
    <w:p w:rsidR="005F1677" w:rsidRPr="005F1677" w:rsidRDefault="005F1677" w:rsidP="005F1677">
      <w:pPr>
        <w:rPr>
          <w:rFonts w:ascii="Arial" w:hAnsi="Arial" w:cs="Arial"/>
          <w:sz w:val="22"/>
        </w:rPr>
      </w:pPr>
    </w:p>
    <w:p w:rsidR="005F1677" w:rsidRDefault="005F1677" w:rsidP="005F1677">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Experiences of child abuse can cause trauma and significantly impact on the mental health and wellbeing of children.</w:t>
      </w:r>
    </w:p>
    <w:p w:rsidR="005F1677" w:rsidRDefault="005F1677" w:rsidP="005F1677">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In addition to reporting and referral into relevant authorities, as a school staff member you play a central role in</w:t>
      </w:r>
      <w:r w:rsidRPr="005F1677">
        <w:rPr>
          <w:rFonts w:ascii="Times-Roman" w:eastAsiaTheme="minorHAnsi" w:hAnsi="Times-Roman" w:cs="Times-Roman"/>
          <w:sz w:val="21"/>
          <w:szCs w:val="21"/>
        </w:rPr>
        <w:t xml:space="preserve"> </w:t>
      </w:r>
      <w:r>
        <w:rPr>
          <w:rFonts w:ascii="Times-Roman" w:eastAsiaTheme="minorHAnsi" w:hAnsi="Times-Roman" w:cs="Times-Roman"/>
          <w:sz w:val="21"/>
          <w:szCs w:val="21"/>
        </w:rPr>
        <w:t xml:space="preserve">addressing this trauma and have a </w:t>
      </w:r>
      <w:r>
        <w:rPr>
          <w:rFonts w:ascii="Times-Bold" w:eastAsiaTheme="minorHAnsi" w:hAnsi="Times-Bold" w:cs="Times-Bold"/>
          <w:b/>
          <w:bCs/>
          <w:sz w:val="21"/>
          <w:szCs w:val="21"/>
        </w:rPr>
        <w:t xml:space="preserve">Duty of Care </w:t>
      </w:r>
      <w:r>
        <w:rPr>
          <w:rFonts w:ascii="Times-Roman" w:eastAsiaTheme="minorHAnsi" w:hAnsi="Times-Roman" w:cs="Times-Roman"/>
          <w:sz w:val="21"/>
          <w:szCs w:val="21"/>
        </w:rPr>
        <w:t>to ensure that the students feels safe and supported at school.</w:t>
      </w:r>
    </w:p>
    <w:p w:rsidR="005F1677" w:rsidRPr="005F1677" w:rsidRDefault="005F1677" w:rsidP="005F1677">
      <w:pPr>
        <w:autoSpaceDE w:val="0"/>
        <w:autoSpaceDN w:val="0"/>
        <w:adjustRightInd w:val="0"/>
        <w:ind w:left="-426"/>
        <w:rPr>
          <w:rFonts w:ascii="Times-Roman" w:eastAsiaTheme="minorHAnsi" w:hAnsi="Times-Roman" w:cs="Times-Roman"/>
          <w:sz w:val="13"/>
          <w:szCs w:val="21"/>
        </w:rPr>
      </w:pPr>
    </w:p>
    <w:p w:rsidR="005F1677" w:rsidRDefault="005F1677" w:rsidP="005F1677">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 xml:space="preserve">This section outlines actions that schools must take, where deemed appropriate, to support students who </w:t>
      </w:r>
      <w:proofErr w:type="gramStart"/>
      <w:r>
        <w:rPr>
          <w:rFonts w:ascii="Times-Roman" w:eastAsiaTheme="minorHAnsi" w:hAnsi="Times-Roman" w:cs="Times-Roman"/>
          <w:sz w:val="21"/>
          <w:szCs w:val="21"/>
        </w:rPr>
        <w:t>are impacted</w:t>
      </w:r>
      <w:proofErr w:type="gramEnd"/>
      <w:r w:rsidRPr="005F1677">
        <w:rPr>
          <w:rFonts w:ascii="Times-Roman" w:eastAsiaTheme="minorHAnsi" w:hAnsi="Times-Roman" w:cs="Times-Roman"/>
          <w:sz w:val="21"/>
          <w:szCs w:val="21"/>
        </w:rPr>
        <w:t xml:space="preserve"> </w:t>
      </w:r>
      <w:r>
        <w:rPr>
          <w:rFonts w:ascii="Times-Roman" w:eastAsiaTheme="minorHAnsi" w:hAnsi="Times-Roman" w:cs="Times-Roman"/>
          <w:sz w:val="21"/>
          <w:szCs w:val="21"/>
        </w:rPr>
        <w:t>by child abuse, including:</w:t>
      </w:r>
    </w:p>
    <w:p w:rsidR="005F1677" w:rsidRPr="005F1677" w:rsidRDefault="005F1677" w:rsidP="00404D0A">
      <w:pPr>
        <w:pStyle w:val="ListParagraph"/>
        <w:numPr>
          <w:ilvl w:val="0"/>
          <w:numId w:val="15"/>
        </w:numPr>
        <w:autoSpaceDE w:val="0"/>
        <w:autoSpaceDN w:val="0"/>
        <w:adjustRightInd w:val="0"/>
        <w:rPr>
          <w:rFonts w:ascii="Times-Roman" w:eastAsiaTheme="minorHAnsi" w:hAnsi="Times-Roman" w:cs="Times-Roman"/>
          <w:sz w:val="21"/>
          <w:szCs w:val="21"/>
        </w:rPr>
      </w:pPr>
      <w:r w:rsidRPr="005F1677">
        <w:rPr>
          <w:rFonts w:ascii="Times-Roman" w:eastAsiaTheme="minorHAnsi" w:hAnsi="Times-Roman" w:cs="Times-Roman"/>
          <w:sz w:val="21"/>
          <w:szCs w:val="21"/>
        </w:rPr>
        <w:t>Working Together and Planning Support</w:t>
      </w:r>
    </w:p>
    <w:p w:rsidR="005F1677" w:rsidRPr="005F1677" w:rsidRDefault="005F1677" w:rsidP="00404D0A">
      <w:pPr>
        <w:pStyle w:val="ListParagraph"/>
        <w:numPr>
          <w:ilvl w:val="0"/>
          <w:numId w:val="15"/>
        </w:numPr>
        <w:autoSpaceDE w:val="0"/>
        <w:autoSpaceDN w:val="0"/>
        <w:adjustRightInd w:val="0"/>
        <w:rPr>
          <w:rFonts w:ascii="Times-Roman" w:eastAsiaTheme="minorHAnsi" w:hAnsi="Times-Roman" w:cs="Times-Roman"/>
          <w:sz w:val="21"/>
          <w:szCs w:val="21"/>
        </w:rPr>
      </w:pPr>
      <w:r w:rsidRPr="005F1677">
        <w:rPr>
          <w:rFonts w:ascii="Times-Roman" w:eastAsiaTheme="minorHAnsi" w:hAnsi="Times-Roman" w:cs="Times-Roman"/>
          <w:sz w:val="21"/>
          <w:szCs w:val="21"/>
        </w:rPr>
        <w:t>Engaging Allied Health and Wellbeing Supports</w:t>
      </w:r>
    </w:p>
    <w:p w:rsidR="005F1677" w:rsidRPr="005F1677" w:rsidRDefault="005F1677" w:rsidP="00404D0A">
      <w:pPr>
        <w:pStyle w:val="ListParagraph"/>
        <w:numPr>
          <w:ilvl w:val="0"/>
          <w:numId w:val="15"/>
        </w:numPr>
        <w:autoSpaceDE w:val="0"/>
        <w:autoSpaceDN w:val="0"/>
        <w:adjustRightInd w:val="0"/>
        <w:rPr>
          <w:rFonts w:ascii="Times-Roman" w:eastAsiaTheme="minorHAnsi" w:hAnsi="Times-Roman" w:cs="Times-Roman"/>
          <w:sz w:val="21"/>
          <w:szCs w:val="21"/>
        </w:rPr>
      </w:pPr>
      <w:r w:rsidRPr="005F1677">
        <w:rPr>
          <w:rFonts w:ascii="Times-Roman" w:eastAsiaTheme="minorHAnsi" w:hAnsi="Times-Roman" w:cs="Times-Roman"/>
          <w:sz w:val="21"/>
          <w:szCs w:val="21"/>
        </w:rPr>
        <w:t>Referring to Non-School Based Supports</w:t>
      </w:r>
    </w:p>
    <w:p w:rsidR="005F1677" w:rsidRPr="005F1677" w:rsidRDefault="005F1677" w:rsidP="00404D0A">
      <w:pPr>
        <w:pStyle w:val="ListParagraph"/>
        <w:numPr>
          <w:ilvl w:val="0"/>
          <w:numId w:val="15"/>
        </w:numPr>
        <w:autoSpaceDE w:val="0"/>
        <w:autoSpaceDN w:val="0"/>
        <w:adjustRightInd w:val="0"/>
        <w:rPr>
          <w:rFonts w:ascii="Times-Roman" w:eastAsiaTheme="minorHAnsi" w:hAnsi="Times-Roman" w:cs="Times-Roman"/>
          <w:sz w:val="21"/>
          <w:szCs w:val="21"/>
        </w:rPr>
      </w:pPr>
      <w:r w:rsidRPr="005F1677">
        <w:rPr>
          <w:rFonts w:ascii="Times-Roman" w:eastAsiaTheme="minorHAnsi" w:hAnsi="Times-Roman" w:cs="Times-Roman"/>
          <w:sz w:val="21"/>
          <w:szCs w:val="21"/>
        </w:rPr>
        <w:t>Providing Developmentally and Culturally Appropriate Support</w:t>
      </w:r>
    </w:p>
    <w:p w:rsidR="005F1677" w:rsidRPr="005F1677" w:rsidRDefault="005F1677" w:rsidP="00404D0A">
      <w:pPr>
        <w:pStyle w:val="ListParagraph"/>
        <w:numPr>
          <w:ilvl w:val="0"/>
          <w:numId w:val="15"/>
        </w:numPr>
        <w:autoSpaceDE w:val="0"/>
        <w:autoSpaceDN w:val="0"/>
        <w:adjustRightInd w:val="0"/>
        <w:rPr>
          <w:rFonts w:ascii="Times-Roman" w:eastAsiaTheme="minorHAnsi" w:hAnsi="Times-Roman" w:cs="Times-Roman"/>
          <w:sz w:val="21"/>
          <w:szCs w:val="21"/>
        </w:rPr>
      </w:pPr>
      <w:r w:rsidRPr="005F1677">
        <w:rPr>
          <w:rFonts w:ascii="Times-Roman" w:eastAsiaTheme="minorHAnsi" w:hAnsi="Times-Roman" w:cs="Times-Roman"/>
          <w:sz w:val="21"/>
          <w:szCs w:val="21"/>
        </w:rPr>
        <w:t>Providing Support for Impacted School Staff Members</w:t>
      </w:r>
    </w:p>
    <w:p w:rsidR="005F1677" w:rsidRPr="005F1677" w:rsidRDefault="005F1677" w:rsidP="00404D0A">
      <w:pPr>
        <w:pStyle w:val="ListParagraph"/>
        <w:numPr>
          <w:ilvl w:val="0"/>
          <w:numId w:val="15"/>
        </w:numPr>
        <w:autoSpaceDE w:val="0"/>
        <w:autoSpaceDN w:val="0"/>
        <w:adjustRightInd w:val="0"/>
        <w:rPr>
          <w:rFonts w:ascii="Times-Roman" w:eastAsiaTheme="minorHAnsi" w:hAnsi="Times-Roman" w:cs="Times-Roman"/>
          <w:sz w:val="21"/>
          <w:szCs w:val="21"/>
        </w:rPr>
      </w:pPr>
      <w:r w:rsidRPr="005F1677">
        <w:rPr>
          <w:rFonts w:ascii="Times-Roman" w:eastAsiaTheme="minorHAnsi" w:hAnsi="Times-Roman" w:cs="Times-Roman"/>
          <w:sz w:val="21"/>
          <w:szCs w:val="21"/>
        </w:rPr>
        <w:t>Supporting Students in Interviews Conducted at School</w:t>
      </w:r>
    </w:p>
    <w:p w:rsidR="005F1677" w:rsidRPr="005F1677" w:rsidRDefault="005F1677" w:rsidP="00404D0A">
      <w:pPr>
        <w:pStyle w:val="ListParagraph"/>
        <w:numPr>
          <w:ilvl w:val="0"/>
          <w:numId w:val="15"/>
        </w:numPr>
        <w:autoSpaceDE w:val="0"/>
        <w:autoSpaceDN w:val="0"/>
        <w:adjustRightInd w:val="0"/>
        <w:rPr>
          <w:rFonts w:ascii="Times-Roman" w:eastAsiaTheme="minorHAnsi" w:hAnsi="Times-Roman" w:cs="Times-Roman"/>
          <w:sz w:val="21"/>
          <w:szCs w:val="21"/>
        </w:rPr>
      </w:pPr>
      <w:r w:rsidRPr="005F1677">
        <w:rPr>
          <w:rFonts w:ascii="Times-Roman" w:eastAsiaTheme="minorHAnsi" w:hAnsi="Times-Roman" w:cs="Times-Roman"/>
          <w:sz w:val="21"/>
          <w:szCs w:val="21"/>
        </w:rPr>
        <w:t>Responding to Subpoenas or Court Attendance</w:t>
      </w:r>
    </w:p>
    <w:p w:rsidR="005F1677" w:rsidRDefault="005F1677" w:rsidP="00404D0A">
      <w:pPr>
        <w:pStyle w:val="ListParagraph"/>
        <w:numPr>
          <w:ilvl w:val="0"/>
          <w:numId w:val="15"/>
        </w:numPr>
        <w:autoSpaceDE w:val="0"/>
        <w:autoSpaceDN w:val="0"/>
        <w:adjustRightInd w:val="0"/>
        <w:rPr>
          <w:rFonts w:ascii="Times-Roman" w:eastAsiaTheme="minorHAnsi" w:hAnsi="Times-Roman" w:cs="Times-Roman"/>
          <w:sz w:val="21"/>
          <w:szCs w:val="21"/>
        </w:rPr>
      </w:pPr>
      <w:r w:rsidRPr="005F1677">
        <w:rPr>
          <w:rFonts w:ascii="Times-Roman" w:eastAsiaTheme="minorHAnsi" w:hAnsi="Times-Roman" w:cs="Times-Roman"/>
          <w:sz w:val="21"/>
          <w:szCs w:val="21"/>
        </w:rPr>
        <w:t>Responding to Complaints or Concerns.</w:t>
      </w:r>
    </w:p>
    <w:p w:rsidR="005F1677" w:rsidRPr="00EA1D1C" w:rsidRDefault="005F1677" w:rsidP="00EA1D1C">
      <w:pPr>
        <w:pStyle w:val="ListParagraph"/>
        <w:autoSpaceDE w:val="0"/>
        <w:autoSpaceDN w:val="0"/>
        <w:adjustRightInd w:val="0"/>
        <w:rPr>
          <w:rFonts w:ascii="Times-Roman" w:eastAsiaTheme="minorHAnsi" w:hAnsi="Times-Roman" w:cs="Times-Roman"/>
          <w:sz w:val="13"/>
          <w:szCs w:val="21"/>
        </w:rPr>
      </w:pPr>
    </w:p>
    <w:p w:rsidR="00EA1D1C" w:rsidRDefault="005F1677" w:rsidP="00EA1D1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 xml:space="preserve">In the context of student-to-student offending, school staff have a </w:t>
      </w:r>
      <w:r>
        <w:rPr>
          <w:rFonts w:ascii="Times-Bold" w:eastAsiaTheme="minorHAnsi" w:hAnsi="Times-Bold" w:cs="Times-Bold"/>
          <w:b/>
          <w:bCs/>
          <w:sz w:val="21"/>
          <w:szCs w:val="21"/>
        </w:rPr>
        <w:t xml:space="preserve">Duty of Care </w:t>
      </w:r>
      <w:r>
        <w:rPr>
          <w:rFonts w:ascii="Times-Roman" w:eastAsiaTheme="minorHAnsi" w:hAnsi="Times-Roman" w:cs="Times-Roman"/>
          <w:sz w:val="21"/>
          <w:szCs w:val="21"/>
        </w:rPr>
        <w:t xml:space="preserve">to support all students who </w:t>
      </w:r>
      <w:proofErr w:type="gramStart"/>
      <w:r>
        <w:rPr>
          <w:rFonts w:ascii="Times-Roman" w:eastAsiaTheme="minorHAnsi" w:hAnsi="Times-Roman" w:cs="Times-Roman"/>
          <w:sz w:val="21"/>
          <w:szCs w:val="21"/>
        </w:rPr>
        <w:t>are</w:t>
      </w:r>
      <w:r w:rsidR="00EA1D1C" w:rsidRPr="00EA1D1C">
        <w:rPr>
          <w:rFonts w:ascii="Times-Roman" w:eastAsiaTheme="minorHAnsi" w:hAnsi="Times-Roman" w:cs="Times-Roman"/>
          <w:sz w:val="21"/>
          <w:szCs w:val="21"/>
        </w:rPr>
        <w:t xml:space="preserve"> </w:t>
      </w:r>
      <w:r w:rsidR="00EA1D1C">
        <w:rPr>
          <w:rFonts w:ascii="Times-Roman" w:eastAsiaTheme="minorHAnsi" w:hAnsi="Times-Roman" w:cs="Times-Roman"/>
          <w:sz w:val="21"/>
          <w:szCs w:val="21"/>
        </w:rPr>
        <w:t>impacted</w:t>
      </w:r>
      <w:proofErr w:type="gramEnd"/>
      <w:r w:rsidR="00EA1D1C">
        <w:rPr>
          <w:rFonts w:ascii="Times-Roman" w:eastAsiaTheme="minorHAnsi" w:hAnsi="Times-Roman" w:cs="Times-Roman"/>
          <w:sz w:val="21"/>
          <w:szCs w:val="21"/>
        </w:rPr>
        <w:t xml:space="preserve"> by the abuse – this will include the students who were subjected to the abuse, the students who perpetrated</w:t>
      </w:r>
      <w:r w:rsidR="00EA1D1C" w:rsidRPr="00EA1D1C">
        <w:rPr>
          <w:rFonts w:ascii="Times-Roman" w:eastAsiaTheme="minorHAnsi" w:hAnsi="Times-Roman" w:cs="Times-Roman"/>
          <w:sz w:val="21"/>
          <w:szCs w:val="21"/>
        </w:rPr>
        <w:t xml:space="preserve"> </w:t>
      </w:r>
      <w:r w:rsidR="00EA1D1C">
        <w:rPr>
          <w:rFonts w:ascii="Times-Roman" w:eastAsiaTheme="minorHAnsi" w:hAnsi="Times-Roman" w:cs="Times-Roman"/>
          <w:sz w:val="21"/>
          <w:szCs w:val="21"/>
        </w:rPr>
        <w:t>the abuse, and any students who witnessed or were otherwise impacted by the abuse.</w:t>
      </w:r>
    </w:p>
    <w:p w:rsidR="00EA1D1C" w:rsidRDefault="00EA1D1C" w:rsidP="00EA1D1C">
      <w:pPr>
        <w:autoSpaceDE w:val="0"/>
        <w:autoSpaceDN w:val="0"/>
        <w:adjustRightInd w:val="0"/>
        <w:ind w:left="-426"/>
        <w:rPr>
          <w:rFonts w:ascii="Times-Bold" w:eastAsiaTheme="minorHAnsi" w:hAnsi="Times-Bold" w:cs="Times-Bold"/>
          <w:b/>
          <w:bCs/>
          <w:sz w:val="21"/>
          <w:szCs w:val="21"/>
        </w:rPr>
      </w:pPr>
      <w:r>
        <w:rPr>
          <w:rFonts w:ascii="Times-Bold" w:eastAsiaTheme="minorHAnsi" w:hAnsi="Times-Bold" w:cs="Times-Bold"/>
          <w:b/>
          <w:bCs/>
          <w:sz w:val="21"/>
          <w:szCs w:val="21"/>
        </w:rPr>
        <w:t>Working Together and Planning Support</w:t>
      </w:r>
    </w:p>
    <w:p w:rsidR="005F1677" w:rsidRPr="00EA1D1C" w:rsidRDefault="005F1677" w:rsidP="00EA1D1C">
      <w:pPr>
        <w:autoSpaceDE w:val="0"/>
        <w:autoSpaceDN w:val="0"/>
        <w:adjustRightInd w:val="0"/>
        <w:rPr>
          <w:rFonts w:ascii="Times-Roman" w:eastAsiaTheme="minorHAnsi" w:hAnsi="Times-Roman" w:cs="Times-Roman"/>
          <w:sz w:val="13"/>
          <w:szCs w:val="21"/>
        </w:rPr>
      </w:pPr>
    </w:p>
    <w:p w:rsidR="00EA1D1C" w:rsidRDefault="005F1677" w:rsidP="00EA1D1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 xml:space="preserve">Providing holistic support to address the trauma and wellbeing issues associated with child abuse </w:t>
      </w:r>
      <w:proofErr w:type="gramStart"/>
      <w:r>
        <w:rPr>
          <w:rFonts w:ascii="Times-Roman" w:eastAsiaTheme="minorHAnsi" w:hAnsi="Times-Roman" w:cs="Times-Roman"/>
          <w:sz w:val="21"/>
          <w:szCs w:val="21"/>
        </w:rPr>
        <w:t>is best achieved</w:t>
      </w:r>
      <w:proofErr w:type="gramEnd"/>
      <w:r w:rsidR="00EA1D1C" w:rsidRPr="00EA1D1C">
        <w:rPr>
          <w:rFonts w:ascii="Times-Roman" w:eastAsiaTheme="minorHAnsi" w:hAnsi="Times-Roman" w:cs="Times-Roman"/>
          <w:sz w:val="21"/>
          <w:szCs w:val="21"/>
        </w:rPr>
        <w:t xml:space="preserve"> </w:t>
      </w:r>
      <w:r w:rsidR="00EA1D1C">
        <w:rPr>
          <w:rFonts w:ascii="Times-Roman" w:eastAsiaTheme="minorHAnsi" w:hAnsi="Times-Roman" w:cs="Times-Roman"/>
          <w:sz w:val="21"/>
          <w:szCs w:val="21"/>
        </w:rPr>
        <w:t>through careful planning and working in partnership with wellbeing professionals, parents/carers and educators.</w:t>
      </w:r>
    </w:p>
    <w:p w:rsidR="005F1677" w:rsidRPr="00EA1D1C" w:rsidRDefault="005F1677" w:rsidP="005F1677">
      <w:pPr>
        <w:autoSpaceDE w:val="0"/>
        <w:autoSpaceDN w:val="0"/>
        <w:adjustRightInd w:val="0"/>
        <w:ind w:left="-426"/>
        <w:rPr>
          <w:rFonts w:ascii="Times-Roman" w:eastAsiaTheme="minorHAnsi" w:hAnsi="Times-Roman" w:cs="Times-Roman"/>
          <w:sz w:val="13"/>
          <w:szCs w:val="21"/>
        </w:rPr>
      </w:pPr>
    </w:p>
    <w:p w:rsidR="005F1677" w:rsidRDefault="005F1677" w:rsidP="005F1677">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 xml:space="preserve">If a student </w:t>
      </w:r>
      <w:proofErr w:type="gramStart"/>
      <w:r>
        <w:rPr>
          <w:rFonts w:ascii="Times-Roman" w:eastAsiaTheme="minorHAnsi" w:hAnsi="Times-Roman" w:cs="Times-Roman"/>
          <w:sz w:val="21"/>
          <w:szCs w:val="21"/>
        </w:rPr>
        <w:t>is impacted</w:t>
      </w:r>
      <w:proofErr w:type="gramEnd"/>
      <w:r>
        <w:rPr>
          <w:rFonts w:ascii="Times-Roman" w:eastAsiaTheme="minorHAnsi" w:hAnsi="Times-Roman" w:cs="Times-Roman"/>
          <w:sz w:val="21"/>
          <w:szCs w:val="21"/>
        </w:rPr>
        <w:t xml:space="preserve"> by suspected abuse, and it is deemed appropriate, school staff must:</w:t>
      </w:r>
    </w:p>
    <w:p w:rsidR="005F1677" w:rsidRPr="00EA1D1C" w:rsidRDefault="005F1677" w:rsidP="00404D0A">
      <w:pPr>
        <w:pStyle w:val="ListParagraph"/>
        <w:numPr>
          <w:ilvl w:val="0"/>
          <w:numId w:val="17"/>
        </w:numPr>
        <w:autoSpaceDE w:val="0"/>
        <w:autoSpaceDN w:val="0"/>
        <w:adjustRightInd w:val="0"/>
        <w:rPr>
          <w:rFonts w:ascii="Times-Roman" w:eastAsiaTheme="minorHAnsi" w:hAnsi="Times-Roman" w:cs="Times-Roman"/>
          <w:sz w:val="21"/>
          <w:szCs w:val="21"/>
        </w:rPr>
      </w:pPr>
      <w:r w:rsidRPr="00EA1D1C">
        <w:rPr>
          <w:rFonts w:ascii="Times-Roman" w:eastAsiaTheme="minorHAnsi" w:hAnsi="Times-Roman" w:cs="Times-Roman"/>
          <w:sz w:val="21"/>
          <w:szCs w:val="21"/>
        </w:rPr>
        <w:t>Establish regular communication between staff and the child’s parent/ guardian/carer (if this is appropriate) to</w:t>
      </w:r>
      <w:r w:rsidR="00EA1D1C" w:rsidRPr="00EA1D1C">
        <w:rPr>
          <w:rFonts w:ascii="Times-Roman" w:eastAsiaTheme="minorHAnsi" w:hAnsi="Times-Roman" w:cs="Times-Roman"/>
          <w:sz w:val="21"/>
          <w:szCs w:val="21"/>
        </w:rPr>
        <w:t xml:space="preserve"> discuss a child’s progress wellbeing and the effectiveness of planned strategies</w:t>
      </w:r>
    </w:p>
    <w:p w:rsidR="00EA1D1C" w:rsidRPr="00EA1D1C" w:rsidRDefault="005F1677" w:rsidP="00404D0A">
      <w:pPr>
        <w:pStyle w:val="ListParagraph"/>
        <w:numPr>
          <w:ilvl w:val="0"/>
          <w:numId w:val="17"/>
        </w:numPr>
        <w:rPr>
          <w:rFonts w:ascii="Arial" w:hAnsi="Arial" w:cs="Arial"/>
          <w:sz w:val="22"/>
        </w:rPr>
      </w:pPr>
      <w:r w:rsidRPr="00EA1D1C">
        <w:rPr>
          <w:rFonts w:ascii="Times-Roman" w:eastAsiaTheme="minorHAnsi" w:hAnsi="Times-Roman" w:cs="Times-Roman"/>
          <w:sz w:val="21"/>
          <w:szCs w:val="21"/>
        </w:rPr>
        <w:t xml:space="preserve">Convene a </w:t>
      </w:r>
      <w:r w:rsidRPr="00EA1D1C">
        <w:rPr>
          <w:rFonts w:ascii="Times-Bold" w:eastAsiaTheme="minorHAnsi" w:hAnsi="Times-Bold" w:cs="Times-Bold"/>
          <w:b/>
          <w:bCs/>
          <w:sz w:val="21"/>
          <w:szCs w:val="21"/>
        </w:rPr>
        <w:t xml:space="preserve">Student Support Group </w:t>
      </w:r>
      <w:r w:rsidRPr="00EA1D1C">
        <w:rPr>
          <w:rFonts w:ascii="Times-Roman" w:eastAsiaTheme="minorHAnsi" w:hAnsi="Times-Roman" w:cs="Times-Roman"/>
          <w:sz w:val="21"/>
          <w:szCs w:val="21"/>
        </w:rPr>
        <w:t>to plan on-going monitoring, support, and follow-up of the child’s health</w:t>
      </w:r>
      <w:r w:rsidR="00EA1D1C" w:rsidRPr="00EA1D1C">
        <w:rPr>
          <w:rFonts w:ascii="Times-Roman" w:eastAsiaTheme="minorHAnsi" w:hAnsi="Times-Roman" w:cs="Times-Roman"/>
          <w:sz w:val="21"/>
          <w:szCs w:val="21"/>
        </w:rPr>
        <w:t xml:space="preserve"> and wellbeing (Student Support Groups usually comprise school wellbeing staff, teachers, allied health professionals and where appropriate the student and/or their parent/carer)</w:t>
      </w:r>
    </w:p>
    <w:p w:rsidR="00EA1D1C" w:rsidRPr="00EA1D1C" w:rsidRDefault="00EA1D1C" w:rsidP="00404D0A">
      <w:pPr>
        <w:pStyle w:val="ListParagraph"/>
        <w:numPr>
          <w:ilvl w:val="0"/>
          <w:numId w:val="17"/>
        </w:numPr>
        <w:autoSpaceDE w:val="0"/>
        <w:autoSpaceDN w:val="0"/>
        <w:adjustRightInd w:val="0"/>
        <w:rPr>
          <w:rFonts w:ascii="Times-Roman" w:eastAsiaTheme="minorHAnsi" w:hAnsi="Times-Roman" w:cs="Times-Roman"/>
          <w:sz w:val="21"/>
          <w:szCs w:val="21"/>
        </w:rPr>
      </w:pPr>
      <w:r w:rsidRPr="00EA1D1C">
        <w:rPr>
          <w:rFonts w:ascii="Times-Roman" w:eastAsiaTheme="minorHAnsi" w:hAnsi="Times-Roman" w:cs="Times-Roman"/>
          <w:sz w:val="21"/>
          <w:szCs w:val="21"/>
        </w:rPr>
        <w:t xml:space="preserve">Develop and implement </w:t>
      </w:r>
      <w:r w:rsidRPr="00EA1D1C">
        <w:rPr>
          <w:rFonts w:ascii="Times-Bold" w:eastAsiaTheme="minorHAnsi" w:hAnsi="Times-Bold" w:cs="Times-Bold"/>
          <w:b/>
          <w:bCs/>
          <w:sz w:val="21"/>
          <w:szCs w:val="21"/>
        </w:rPr>
        <w:t>a Student Support Plan</w:t>
      </w:r>
      <w:r w:rsidRPr="00EA1D1C">
        <w:rPr>
          <w:rFonts w:ascii="Times-Roman" w:eastAsiaTheme="minorHAnsi" w:hAnsi="Times-Roman" w:cs="Times-Roman"/>
          <w:sz w:val="21"/>
          <w:szCs w:val="21"/>
        </w:rPr>
        <w:t xml:space="preserve">, which documents the planned support strategies and </w:t>
      </w:r>
      <w:r>
        <w:rPr>
          <w:rFonts w:ascii="Times-Roman" w:eastAsiaTheme="minorHAnsi" w:hAnsi="Times-Roman" w:cs="Times-Roman"/>
          <w:sz w:val="21"/>
          <w:szCs w:val="21"/>
        </w:rPr>
        <w:t>i</w:t>
      </w:r>
      <w:r w:rsidRPr="00EA1D1C">
        <w:rPr>
          <w:rFonts w:ascii="Times-Roman" w:eastAsiaTheme="minorHAnsi" w:hAnsi="Times-Roman" w:cs="Times-Roman"/>
          <w:sz w:val="21"/>
          <w:szCs w:val="21"/>
        </w:rPr>
        <w:t xml:space="preserve">ncludes timeframes for review (where possible, these support strategies </w:t>
      </w:r>
      <w:proofErr w:type="gramStart"/>
      <w:r w:rsidRPr="00EA1D1C">
        <w:rPr>
          <w:rFonts w:ascii="Times-Roman" w:eastAsiaTheme="minorHAnsi" w:hAnsi="Times-Roman" w:cs="Times-Roman"/>
          <w:sz w:val="21"/>
          <w:szCs w:val="21"/>
        </w:rPr>
        <w:t>should be informed</w:t>
      </w:r>
      <w:proofErr w:type="gramEnd"/>
      <w:r w:rsidRPr="00EA1D1C">
        <w:rPr>
          <w:rFonts w:ascii="Times-Roman" w:eastAsiaTheme="minorHAnsi" w:hAnsi="Times-Roman" w:cs="Times-Roman"/>
          <w:sz w:val="21"/>
          <w:szCs w:val="21"/>
        </w:rPr>
        <w:t xml:space="preserve"> by allied health and wellbeing professional with expertise in addressing child abuse and trauma).</w:t>
      </w:r>
    </w:p>
    <w:p w:rsidR="00EA1D1C" w:rsidRPr="00EA1D1C" w:rsidRDefault="00EA1D1C" w:rsidP="00EA1D1C">
      <w:pPr>
        <w:autoSpaceDE w:val="0"/>
        <w:autoSpaceDN w:val="0"/>
        <w:adjustRightInd w:val="0"/>
        <w:rPr>
          <w:rFonts w:ascii="Times-Roman" w:eastAsiaTheme="minorHAnsi" w:hAnsi="Times-Roman" w:cs="Times-Roman"/>
          <w:sz w:val="13"/>
          <w:szCs w:val="21"/>
        </w:rPr>
      </w:pPr>
    </w:p>
    <w:p w:rsidR="00EA1D1C" w:rsidRDefault="00EA1D1C" w:rsidP="00EA1D1C">
      <w:pPr>
        <w:autoSpaceDE w:val="0"/>
        <w:autoSpaceDN w:val="0"/>
        <w:adjustRightInd w:val="0"/>
        <w:ind w:left="-426"/>
        <w:rPr>
          <w:rFonts w:ascii="Times-Bold" w:eastAsiaTheme="minorHAnsi" w:hAnsi="Times-Bold" w:cs="Times-Bold"/>
          <w:b/>
          <w:bCs/>
          <w:sz w:val="21"/>
          <w:szCs w:val="21"/>
        </w:rPr>
      </w:pPr>
    </w:p>
    <w:p w:rsidR="00EA1D1C" w:rsidRDefault="00EA1D1C" w:rsidP="00EA1D1C">
      <w:pPr>
        <w:autoSpaceDE w:val="0"/>
        <w:autoSpaceDN w:val="0"/>
        <w:adjustRightInd w:val="0"/>
        <w:ind w:left="-426"/>
        <w:rPr>
          <w:rFonts w:ascii="Times-Bold" w:eastAsiaTheme="minorHAnsi" w:hAnsi="Times-Bold" w:cs="Times-Bold"/>
          <w:b/>
          <w:bCs/>
          <w:sz w:val="21"/>
          <w:szCs w:val="21"/>
        </w:rPr>
      </w:pPr>
    </w:p>
    <w:p w:rsidR="00EA1D1C" w:rsidRDefault="00EA1D1C" w:rsidP="00EA1D1C">
      <w:pPr>
        <w:autoSpaceDE w:val="0"/>
        <w:autoSpaceDN w:val="0"/>
        <w:adjustRightInd w:val="0"/>
        <w:ind w:left="-426"/>
        <w:rPr>
          <w:rFonts w:ascii="Times-Bold" w:eastAsiaTheme="minorHAnsi" w:hAnsi="Times-Bold" w:cs="Times-Bold"/>
          <w:b/>
          <w:bCs/>
          <w:sz w:val="21"/>
          <w:szCs w:val="21"/>
        </w:rPr>
      </w:pPr>
    </w:p>
    <w:p w:rsidR="00EA1D1C" w:rsidRDefault="00EA1D1C" w:rsidP="00EA1D1C">
      <w:pPr>
        <w:autoSpaceDE w:val="0"/>
        <w:autoSpaceDN w:val="0"/>
        <w:adjustRightInd w:val="0"/>
        <w:ind w:left="-426"/>
        <w:rPr>
          <w:rFonts w:ascii="Times-Bold" w:eastAsiaTheme="minorHAnsi" w:hAnsi="Times-Bold" w:cs="Times-Bold"/>
          <w:b/>
          <w:bCs/>
          <w:sz w:val="21"/>
          <w:szCs w:val="21"/>
        </w:rPr>
      </w:pPr>
    </w:p>
    <w:p w:rsidR="00EA1D1C" w:rsidRDefault="00EA1D1C" w:rsidP="00EA1D1C">
      <w:pPr>
        <w:autoSpaceDE w:val="0"/>
        <w:autoSpaceDN w:val="0"/>
        <w:adjustRightInd w:val="0"/>
        <w:ind w:left="-426"/>
        <w:rPr>
          <w:rFonts w:ascii="Times-Bold" w:eastAsiaTheme="minorHAnsi" w:hAnsi="Times-Bold" w:cs="Times-Bold"/>
          <w:b/>
          <w:bCs/>
          <w:sz w:val="21"/>
          <w:szCs w:val="21"/>
        </w:rPr>
      </w:pPr>
    </w:p>
    <w:p w:rsidR="00EA1D1C" w:rsidRDefault="00EA1D1C" w:rsidP="00EA1D1C">
      <w:pPr>
        <w:autoSpaceDE w:val="0"/>
        <w:autoSpaceDN w:val="0"/>
        <w:adjustRightInd w:val="0"/>
        <w:ind w:left="-426"/>
        <w:rPr>
          <w:rFonts w:ascii="Times-Bold" w:eastAsiaTheme="minorHAnsi" w:hAnsi="Times-Bold" w:cs="Times-Bold"/>
          <w:b/>
          <w:bCs/>
          <w:sz w:val="21"/>
          <w:szCs w:val="21"/>
        </w:rPr>
      </w:pPr>
      <w:r w:rsidRPr="00EA1D1C">
        <w:rPr>
          <w:rFonts w:ascii="Times-Bold" w:eastAsiaTheme="minorHAnsi" w:hAnsi="Times-Bold" w:cs="Times-Bold"/>
          <w:b/>
          <w:bCs/>
          <w:sz w:val="21"/>
          <w:szCs w:val="21"/>
        </w:rPr>
        <w:t>Engaging Allied Health and Wellbeing Professionals</w:t>
      </w:r>
    </w:p>
    <w:p w:rsidR="00EA1D1C" w:rsidRDefault="00EA1D1C" w:rsidP="00EA1D1C">
      <w:pPr>
        <w:autoSpaceDE w:val="0"/>
        <w:autoSpaceDN w:val="0"/>
        <w:adjustRightInd w:val="0"/>
        <w:rPr>
          <w:rFonts w:ascii="Times-Bold" w:eastAsiaTheme="minorHAnsi" w:hAnsi="Times-Bold" w:cs="Times-Bold"/>
          <w:b/>
          <w:bCs/>
          <w:sz w:val="13"/>
          <w:szCs w:val="21"/>
        </w:rPr>
      </w:pPr>
    </w:p>
    <w:p w:rsidR="00EA1D1C" w:rsidRPr="00EA1D1C" w:rsidRDefault="00EA1D1C" w:rsidP="00EA1D1C">
      <w:pPr>
        <w:autoSpaceDE w:val="0"/>
        <w:autoSpaceDN w:val="0"/>
        <w:adjustRightInd w:val="0"/>
        <w:ind w:left="-426"/>
        <w:rPr>
          <w:rFonts w:ascii="Times-Roman" w:eastAsiaTheme="minorHAnsi" w:hAnsi="Times-Roman" w:cs="Times-Roman"/>
          <w:sz w:val="21"/>
          <w:szCs w:val="21"/>
        </w:rPr>
      </w:pPr>
      <w:r w:rsidRPr="00EA1D1C">
        <w:rPr>
          <w:rFonts w:ascii="Times-Roman" w:eastAsiaTheme="minorHAnsi" w:hAnsi="Times-Roman" w:cs="Times-Roman"/>
          <w:sz w:val="21"/>
          <w:szCs w:val="21"/>
        </w:rPr>
        <w:t>Where appropriate school staff should engage allied health and wellbeing supports and services to meet the wellbeing needs of the child impacted by abuse, including:</w:t>
      </w:r>
    </w:p>
    <w:p w:rsidR="00EA1D1C" w:rsidRPr="00EA1D1C" w:rsidRDefault="00EA1D1C" w:rsidP="00404D0A">
      <w:pPr>
        <w:pStyle w:val="ListParagraph"/>
        <w:numPr>
          <w:ilvl w:val="0"/>
          <w:numId w:val="17"/>
        </w:numPr>
        <w:autoSpaceDE w:val="0"/>
        <w:autoSpaceDN w:val="0"/>
        <w:adjustRightInd w:val="0"/>
        <w:rPr>
          <w:rFonts w:ascii="Times-Roman" w:eastAsiaTheme="minorHAnsi" w:hAnsi="Times-Roman" w:cs="Times-Roman"/>
          <w:sz w:val="21"/>
          <w:szCs w:val="21"/>
        </w:rPr>
      </w:pPr>
      <w:r w:rsidRPr="00EA1D1C">
        <w:rPr>
          <w:rFonts w:ascii="Times-Roman" w:eastAsiaTheme="minorHAnsi" w:hAnsi="Times-Roman" w:cs="Times-Roman"/>
          <w:sz w:val="21"/>
          <w:szCs w:val="21"/>
        </w:rPr>
        <w:t>Student Support Services (government schools only)</w:t>
      </w:r>
    </w:p>
    <w:p w:rsidR="00EA1D1C" w:rsidRPr="00EA1D1C" w:rsidRDefault="00EA1D1C" w:rsidP="00404D0A">
      <w:pPr>
        <w:pStyle w:val="ListParagraph"/>
        <w:numPr>
          <w:ilvl w:val="0"/>
          <w:numId w:val="17"/>
        </w:numPr>
        <w:autoSpaceDE w:val="0"/>
        <w:autoSpaceDN w:val="0"/>
        <w:adjustRightInd w:val="0"/>
        <w:rPr>
          <w:rFonts w:ascii="Times-Roman" w:eastAsiaTheme="minorHAnsi" w:hAnsi="Times-Roman" w:cs="Times-Roman"/>
          <w:sz w:val="21"/>
          <w:szCs w:val="21"/>
        </w:rPr>
      </w:pPr>
      <w:r w:rsidRPr="00EA1D1C">
        <w:rPr>
          <w:rFonts w:ascii="Times-Roman" w:eastAsiaTheme="minorHAnsi" w:hAnsi="Times-Roman" w:cs="Times-Roman"/>
          <w:sz w:val="21"/>
          <w:szCs w:val="21"/>
        </w:rPr>
        <w:t>Wellbeing staff members</w:t>
      </w:r>
    </w:p>
    <w:p w:rsidR="00EA1D1C" w:rsidRDefault="00EA1D1C" w:rsidP="00404D0A">
      <w:pPr>
        <w:pStyle w:val="ListParagraph"/>
        <w:numPr>
          <w:ilvl w:val="0"/>
          <w:numId w:val="17"/>
        </w:numPr>
        <w:autoSpaceDE w:val="0"/>
        <w:autoSpaceDN w:val="0"/>
        <w:adjustRightInd w:val="0"/>
        <w:rPr>
          <w:rFonts w:ascii="Times-Roman" w:eastAsiaTheme="minorHAnsi" w:hAnsi="Times-Roman" w:cs="Times-Roman"/>
          <w:sz w:val="21"/>
          <w:szCs w:val="21"/>
        </w:rPr>
      </w:pPr>
      <w:r w:rsidRPr="00EA1D1C">
        <w:rPr>
          <w:rFonts w:ascii="Times-Roman" w:eastAsiaTheme="minorHAnsi" w:hAnsi="Times-Roman" w:cs="Times-Roman"/>
          <w:sz w:val="21"/>
          <w:szCs w:val="21"/>
        </w:rPr>
        <w:t>Allied health and wellbeing professionals engaged by the student and families.</w:t>
      </w:r>
    </w:p>
    <w:p w:rsidR="00EA1D1C" w:rsidRPr="00EA1D1C" w:rsidRDefault="00EA1D1C" w:rsidP="00EA1D1C">
      <w:pPr>
        <w:pStyle w:val="ListParagraph"/>
        <w:autoSpaceDE w:val="0"/>
        <w:autoSpaceDN w:val="0"/>
        <w:adjustRightInd w:val="0"/>
        <w:ind w:left="294"/>
        <w:rPr>
          <w:rFonts w:ascii="Times-Roman" w:eastAsiaTheme="minorHAnsi" w:hAnsi="Times-Roman" w:cs="Times-Roman"/>
          <w:sz w:val="13"/>
          <w:szCs w:val="21"/>
        </w:rPr>
      </w:pPr>
    </w:p>
    <w:p w:rsidR="00EA1D1C" w:rsidRPr="00EA1D1C" w:rsidRDefault="00EA1D1C" w:rsidP="00EA1D1C">
      <w:pPr>
        <w:pStyle w:val="ListParagraph"/>
        <w:autoSpaceDE w:val="0"/>
        <w:autoSpaceDN w:val="0"/>
        <w:adjustRightInd w:val="0"/>
        <w:ind w:left="-426"/>
        <w:rPr>
          <w:rFonts w:ascii="Times-Bold" w:eastAsiaTheme="minorHAnsi" w:hAnsi="Times-Bold" w:cs="Times-Bold"/>
          <w:b/>
          <w:bCs/>
          <w:sz w:val="21"/>
          <w:szCs w:val="21"/>
        </w:rPr>
      </w:pPr>
      <w:r w:rsidRPr="00EA1D1C">
        <w:rPr>
          <w:rFonts w:ascii="Times-Bold" w:eastAsiaTheme="minorHAnsi" w:hAnsi="Times-Bold" w:cs="Times-Bold"/>
          <w:b/>
          <w:bCs/>
          <w:sz w:val="21"/>
          <w:szCs w:val="21"/>
        </w:rPr>
        <w:t>Allied health and wellbeing professionals can provide:</w:t>
      </w:r>
    </w:p>
    <w:p w:rsidR="00EA1D1C" w:rsidRPr="00EA1D1C" w:rsidRDefault="00EA1D1C" w:rsidP="00404D0A">
      <w:pPr>
        <w:pStyle w:val="ListParagraph"/>
        <w:numPr>
          <w:ilvl w:val="0"/>
          <w:numId w:val="17"/>
        </w:numPr>
        <w:autoSpaceDE w:val="0"/>
        <w:autoSpaceDN w:val="0"/>
        <w:adjustRightInd w:val="0"/>
        <w:rPr>
          <w:rFonts w:ascii="Times-Roman" w:eastAsiaTheme="minorHAnsi" w:hAnsi="Times-Roman" w:cs="Times-Roman"/>
          <w:sz w:val="21"/>
          <w:szCs w:val="21"/>
        </w:rPr>
      </w:pPr>
      <w:r w:rsidRPr="00EA1D1C">
        <w:rPr>
          <w:rFonts w:ascii="Times-Roman" w:eastAsiaTheme="minorHAnsi" w:hAnsi="Times-Roman" w:cs="Times-Roman"/>
          <w:sz w:val="21"/>
          <w:szCs w:val="21"/>
        </w:rPr>
        <w:t>Intensive support to children and their families</w:t>
      </w:r>
    </w:p>
    <w:p w:rsidR="00EA1D1C" w:rsidRPr="00EA1D1C" w:rsidRDefault="00EA1D1C" w:rsidP="00404D0A">
      <w:pPr>
        <w:pStyle w:val="ListParagraph"/>
        <w:numPr>
          <w:ilvl w:val="0"/>
          <w:numId w:val="17"/>
        </w:numPr>
        <w:autoSpaceDE w:val="0"/>
        <w:autoSpaceDN w:val="0"/>
        <w:adjustRightInd w:val="0"/>
        <w:rPr>
          <w:rFonts w:ascii="Times-Roman" w:eastAsiaTheme="minorHAnsi" w:hAnsi="Times-Roman" w:cs="Times-Roman"/>
          <w:sz w:val="21"/>
          <w:szCs w:val="21"/>
        </w:rPr>
      </w:pPr>
      <w:r w:rsidRPr="00EA1D1C">
        <w:rPr>
          <w:rFonts w:ascii="Times-Roman" w:eastAsiaTheme="minorHAnsi" w:hAnsi="Times-Roman" w:cs="Times-Roman"/>
          <w:sz w:val="21"/>
          <w:szCs w:val="21"/>
        </w:rPr>
        <w:t>Critical input into Student Support Plans</w:t>
      </w:r>
    </w:p>
    <w:p w:rsidR="00EA1D1C" w:rsidRDefault="00EA1D1C" w:rsidP="00404D0A">
      <w:pPr>
        <w:pStyle w:val="ListParagraph"/>
        <w:numPr>
          <w:ilvl w:val="0"/>
          <w:numId w:val="17"/>
        </w:numPr>
        <w:autoSpaceDE w:val="0"/>
        <w:autoSpaceDN w:val="0"/>
        <w:adjustRightInd w:val="0"/>
        <w:rPr>
          <w:rFonts w:ascii="Times-Roman" w:eastAsiaTheme="minorHAnsi" w:hAnsi="Times-Roman" w:cs="Times-Roman"/>
          <w:sz w:val="21"/>
          <w:szCs w:val="21"/>
        </w:rPr>
      </w:pPr>
      <w:r w:rsidRPr="00EA1D1C">
        <w:rPr>
          <w:rFonts w:ascii="Times-Roman" w:eastAsiaTheme="minorHAnsi" w:hAnsi="Times-Roman" w:cs="Times-Roman"/>
          <w:sz w:val="21"/>
          <w:szCs w:val="21"/>
        </w:rPr>
        <w:t xml:space="preserve">Advice to school staff members on how </w:t>
      </w:r>
      <w:proofErr w:type="gramStart"/>
      <w:r w:rsidRPr="00EA1D1C">
        <w:rPr>
          <w:rFonts w:ascii="Times-Roman" w:eastAsiaTheme="minorHAnsi" w:hAnsi="Times-Roman" w:cs="Times-Roman"/>
          <w:sz w:val="21"/>
          <w:szCs w:val="21"/>
        </w:rPr>
        <w:t>to appropriately support</w:t>
      </w:r>
      <w:proofErr w:type="gramEnd"/>
      <w:r w:rsidRPr="00EA1D1C">
        <w:rPr>
          <w:rFonts w:ascii="Times-Roman" w:eastAsiaTheme="minorHAnsi" w:hAnsi="Times-Roman" w:cs="Times-Roman"/>
          <w:sz w:val="21"/>
          <w:szCs w:val="21"/>
        </w:rPr>
        <w:t xml:space="preserve"> the student.</w:t>
      </w:r>
    </w:p>
    <w:p w:rsidR="00EA1D1C" w:rsidRPr="00EA1D1C" w:rsidRDefault="00EA1D1C" w:rsidP="00EA1D1C">
      <w:pPr>
        <w:pStyle w:val="ListParagraph"/>
        <w:autoSpaceDE w:val="0"/>
        <w:autoSpaceDN w:val="0"/>
        <w:adjustRightInd w:val="0"/>
        <w:ind w:left="294"/>
        <w:rPr>
          <w:rFonts w:ascii="Times-Roman" w:eastAsiaTheme="minorHAnsi" w:hAnsi="Times-Roman" w:cs="Times-Roman"/>
          <w:sz w:val="13"/>
          <w:szCs w:val="21"/>
        </w:rPr>
      </w:pPr>
    </w:p>
    <w:p w:rsidR="00EA1D1C" w:rsidRPr="00EA1D1C" w:rsidRDefault="00EA1D1C" w:rsidP="00EA1D1C">
      <w:pPr>
        <w:autoSpaceDE w:val="0"/>
        <w:autoSpaceDN w:val="0"/>
        <w:adjustRightInd w:val="0"/>
        <w:ind w:left="-426"/>
        <w:rPr>
          <w:rFonts w:ascii="Times-Roman" w:eastAsiaTheme="minorHAnsi" w:hAnsi="Times-Roman" w:cs="Times-Roman"/>
          <w:sz w:val="21"/>
          <w:szCs w:val="21"/>
        </w:rPr>
      </w:pPr>
      <w:r w:rsidRPr="00EA1D1C">
        <w:rPr>
          <w:rFonts w:ascii="Times-Bold" w:eastAsiaTheme="minorHAnsi" w:hAnsi="Times-Bold" w:cs="Times-Bold"/>
          <w:b/>
          <w:bCs/>
          <w:sz w:val="21"/>
          <w:szCs w:val="21"/>
        </w:rPr>
        <w:t xml:space="preserve">Government schools </w:t>
      </w:r>
      <w:r w:rsidRPr="00EA1D1C">
        <w:rPr>
          <w:rFonts w:ascii="Times-Roman" w:eastAsiaTheme="minorHAnsi" w:hAnsi="Times-Roman" w:cs="Times-Roman"/>
          <w:sz w:val="21"/>
          <w:szCs w:val="21"/>
        </w:rPr>
        <w:t xml:space="preserve">can contact their Regional Office </w:t>
      </w:r>
      <w:proofErr w:type="gramStart"/>
      <w:r w:rsidRPr="00EA1D1C">
        <w:rPr>
          <w:rFonts w:ascii="Times-Roman" w:eastAsiaTheme="minorHAnsi" w:hAnsi="Times-Roman" w:cs="Times-Roman"/>
          <w:sz w:val="21"/>
          <w:szCs w:val="21"/>
        </w:rPr>
        <w:t>and also</w:t>
      </w:r>
      <w:proofErr w:type="gramEnd"/>
      <w:r w:rsidRPr="00EA1D1C">
        <w:rPr>
          <w:rFonts w:ascii="Times-Roman" w:eastAsiaTheme="minorHAnsi" w:hAnsi="Times-Roman" w:cs="Times-Roman"/>
          <w:sz w:val="21"/>
          <w:szCs w:val="21"/>
        </w:rPr>
        <w:t xml:space="preserve"> refer to the Continuum of Supports for a description of the range of school based support services that may be locally available.</w:t>
      </w:r>
    </w:p>
    <w:p w:rsidR="00EA1D1C" w:rsidRDefault="00EA1D1C" w:rsidP="00EA1D1C">
      <w:pPr>
        <w:autoSpaceDE w:val="0"/>
        <w:autoSpaceDN w:val="0"/>
        <w:adjustRightInd w:val="0"/>
        <w:ind w:left="-426"/>
        <w:rPr>
          <w:rFonts w:ascii="Times-Roman" w:eastAsiaTheme="minorHAnsi" w:hAnsi="Times-Roman" w:cs="Times-Roman"/>
          <w:sz w:val="21"/>
          <w:szCs w:val="21"/>
        </w:rPr>
      </w:pPr>
      <w:r w:rsidRPr="00EA1D1C">
        <w:rPr>
          <w:rFonts w:ascii="Times-Bold" w:eastAsiaTheme="minorHAnsi" w:hAnsi="Times-Bold" w:cs="Times-Bold"/>
          <w:b/>
          <w:bCs/>
          <w:sz w:val="21"/>
          <w:szCs w:val="21"/>
        </w:rPr>
        <w:t xml:space="preserve">All schools </w:t>
      </w:r>
      <w:r w:rsidRPr="00EA1D1C">
        <w:rPr>
          <w:rFonts w:ascii="Times-Roman" w:eastAsiaTheme="minorHAnsi" w:hAnsi="Times-Roman" w:cs="Times-Roman"/>
          <w:sz w:val="21"/>
          <w:szCs w:val="21"/>
        </w:rPr>
        <w:t>can contact their local government for advice on available local services.</w:t>
      </w:r>
    </w:p>
    <w:p w:rsidR="00EA1D1C" w:rsidRPr="00EA1D1C" w:rsidRDefault="00EA1D1C" w:rsidP="00EA1D1C">
      <w:pPr>
        <w:autoSpaceDE w:val="0"/>
        <w:autoSpaceDN w:val="0"/>
        <w:adjustRightInd w:val="0"/>
        <w:ind w:left="-426"/>
        <w:rPr>
          <w:rFonts w:ascii="Times-Roman" w:eastAsiaTheme="minorHAnsi" w:hAnsi="Times-Roman" w:cs="Times-Roman"/>
          <w:sz w:val="13"/>
          <w:szCs w:val="21"/>
        </w:rPr>
      </w:pPr>
    </w:p>
    <w:p w:rsidR="00EA1D1C" w:rsidRDefault="00EA1D1C" w:rsidP="00EA1D1C">
      <w:pPr>
        <w:pStyle w:val="ListParagraph"/>
        <w:ind w:left="-426"/>
        <w:rPr>
          <w:rFonts w:ascii="Times-Roman" w:eastAsiaTheme="minorHAnsi" w:hAnsi="Times-Roman" w:cs="Times-Roman"/>
          <w:sz w:val="21"/>
          <w:szCs w:val="21"/>
        </w:rPr>
      </w:pPr>
      <w:r w:rsidRPr="00EA1D1C">
        <w:rPr>
          <w:rFonts w:ascii="Times-Roman" w:eastAsiaTheme="minorHAnsi" w:hAnsi="Times-Roman" w:cs="Times-Roman"/>
          <w:sz w:val="21"/>
          <w:szCs w:val="21"/>
        </w:rPr>
        <w:t xml:space="preserve">School staff can also refer to the wide range of non-school based support services, which specialise in providing tailored support and advice for children impacted by abuse. For example the </w:t>
      </w:r>
      <w:r w:rsidRPr="00EA1D1C">
        <w:rPr>
          <w:rFonts w:ascii="Times-Bold" w:eastAsiaTheme="minorHAnsi" w:hAnsi="Times-Bold" w:cs="Times-Bold"/>
          <w:b/>
          <w:bCs/>
          <w:sz w:val="21"/>
          <w:szCs w:val="21"/>
        </w:rPr>
        <w:t xml:space="preserve">Centres Against Sexual Assault(CASA) </w:t>
      </w:r>
      <w:r w:rsidRPr="00EA1D1C">
        <w:rPr>
          <w:rFonts w:ascii="Times-Roman" w:eastAsiaTheme="minorHAnsi" w:hAnsi="Times-Roman" w:cs="Times-Roman"/>
          <w:sz w:val="21"/>
          <w:szCs w:val="21"/>
        </w:rPr>
        <w:t xml:space="preserve">provide expert support for victims of sexual assault and </w:t>
      </w:r>
      <w:proofErr w:type="spellStart"/>
      <w:r w:rsidRPr="00EA1D1C">
        <w:rPr>
          <w:rFonts w:ascii="Times-Bold" w:eastAsiaTheme="minorHAnsi" w:hAnsi="Times-Bold" w:cs="Times-Bold"/>
          <w:b/>
          <w:bCs/>
          <w:sz w:val="21"/>
          <w:szCs w:val="21"/>
        </w:rPr>
        <w:t>HeadSpace</w:t>
      </w:r>
      <w:proofErr w:type="spellEnd"/>
      <w:r w:rsidRPr="00EA1D1C">
        <w:rPr>
          <w:rFonts w:ascii="Times-Bold" w:eastAsiaTheme="minorHAnsi" w:hAnsi="Times-Bold" w:cs="Times-Bold"/>
          <w:b/>
          <w:bCs/>
          <w:sz w:val="21"/>
          <w:szCs w:val="21"/>
        </w:rPr>
        <w:t xml:space="preserve"> </w:t>
      </w:r>
      <w:r w:rsidRPr="00EA1D1C">
        <w:rPr>
          <w:rFonts w:ascii="Times-Roman" w:eastAsiaTheme="minorHAnsi" w:hAnsi="Times-Roman" w:cs="Times-Roman"/>
          <w:sz w:val="21"/>
          <w:szCs w:val="21"/>
        </w:rPr>
        <w:t>can provide tailored support</w:t>
      </w:r>
      <w:r w:rsidRPr="00EA1D1C">
        <w:rPr>
          <w:rFonts w:ascii="Times-Bold" w:eastAsiaTheme="minorHAnsi" w:hAnsi="Times-Bold" w:cs="Times-Bold"/>
          <w:b/>
          <w:bCs/>
          <w:sz w:val="21"/>
          <w:szCs w:val="21"/>
        </w:rPr>
        <w:t xml:space="preserve"> </w:t>
      </w:r>
      <w:r w:rsidRPr="00EA1D1C">
        <w:rPr>
          <w:rFonts w:ascii="Times-Roman" w:eastAsiaTheme="minorHAnsi" w:hAnsi="Times-Roman" w:cs="Times-Roman"/>
          <w:sz w:val="21"/>
          <w:szCs w:val="21"/>
        </w:rPr>
        <w:t>for children whose mental health is impacted by exposure to abuse</w:t>
      </w:r>
      <w:r>
        <w:rPr>
          <w:rFonts w:ascii="Times-Roman" w:eastAsiaTheme="minorHAnsi" w:hAnsi="Times-Roman" w:cs="Times-Roman"/>
          <w:sz w:val="21"/>
          <w:szCs w:val="21"/>
        </w:rPr>
        <w:t>.</w:t>
      </w:r>
    </w:p>
    <w:p w:rsidR="00EA1D1C" w:rsidRDefault="00EA1D1C" w:rsidP="00EA1D1C">
      <w:pPr>
        <w:pStyle w:val="ListParagraph"/>
        <w:ind w:left="-426"/>
        <w:rPr>
          <w:rFonts w:ascii="Times-Roman" w:eastAsiaTheme="minorHAnsi" w:hAnsi="Times-Roman" w:cs="Times-Roman"/>
          <w:sz w:val="13"/>
          <w:szCs w:val="21"/>
        </w:rPr>
      </w:pPr>
    </w:p>
    <w:p w:rsidR="00EA1D1C" w:rsidRDefault="00EA1D1C" w:rsidP="00EA1D1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For details on where to go for further support, see: Counselling/Support Organisations</w:t>
      </w:r>
    </w:p>
    <w:p w:rsidR="00EA1D1C" w:rsidRDefault="00EA1D1C" w:rsidP="00EA1D1C">
      <w:pPr>
        <w:autoSpaceDE w:val="0"/>
        <w:autoSpaceDN w:val="0"/>
        <w:adjustRightInd w:val="0"/>
        <w:ind w:left="-426"/>
        <w:rPr>
          <w:rFonts w:ascii="Times-Roman" w:eastAsiaTheme="minorHAnsi" w:hAnsi="Times-Roman" w:cs="Times-Roman"/>
          <w:sz w:val="21"/>
          <w:szCs w:val="21"/>
        </w:rPr>
      </w:pPr>
    </w:p>
    <w:p w:rsidR="00EA1D1C" w:rsidRDefault="00EA1D1C" w:rsidP="00EA1D1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Whilst a child’s background should not impact on a decision to report suspected abuse, school staff need to be</w:t>
      </w:r>
      <w:r w:rsidRPr="00EA1D1C">
        <w:rPr>
          <w:rFonts w:ascii="Times-Roman" w:eastAsiaTheme="minorHAnsi" w:hAnsi="Times-Roman" w:cs="Times-Roman"/>
          <w:sz w:val="21"/>
          <w:szCs w:val="21"/>
        </w:rPr>
        <w:t xml:space="preserve"> </w:t>
      </w:r>
      <w:r>
        <w:rPr>
          <w:rFonts w:ascii="Times-Roman" w:eastAsiaTheme="minorHAnsi" w:hAnsi="Times-Roman" w:cs="Times-Roman"/>
          <w:sz w:val="21"/>
          <w:szCs w:val="21"/>
        </w:rPr>
        <w:t>sensitive to a child’s individual circumstances when providing support and working with families impacted by abuse.</w:t>
      </w:r>
    </w:p>
    <w:p w:rsidR="00EA1D1C" w:rsidRPr="00EA1D1C" w:rsidRDefault="00EA1D1C" w:rsidP="00EA1D1C">
      <w:pPr>
        <w:autoSpaceDE w:val="0"/>
        <w:autoSpaceDN w:val="0"/>
        <w:adjustRightInd w:val="0"/>
        <w:ind w:left="-426"/>
        <w:rPr>
          <w:rFonts w:ascii="Times-Roman" w:eastAsiaTheme="minorHAnsi" w:hAnsi="Times-Roman" w:cs="Times-Roman"/>
          <w:sz w:val="13"/>
          <w:szCs w:val="21"/>
        </w:rPr>
      </w:pPr>
    </w:p>
    <w:p w:rsidR="00EA1D1C" w:rsidRDefault="00EA1D1C" w:rsidP="00EA1D1C">
      <w:pPr>
        <w:autoSpaceDE w:val="0"/>
        <w:autoSpaceDN w:val="0"/>
        <w:adjustRightInd w:val="0"/>
        <w:ind w:left="-426"/>
        <w:rPr>
          <w:rFonts w:ascii="Times-Bold" w:eastAsiaTheme="minorHAnsi" w:hAnsi="Times-Bold" w:cs="Times-Bold"/>
          <w:b/>
          <w:bCs/>
          <w:sz w:val="21"/>
          <w:szCs w:val="21"/>
        </w:rPr>
      </w:pPr>
      <w:r>
        <w:rPr>
          <w:rFonts w:ascii="Times-Bold" w:eastAsiaTheme="minorHAnsi" w:hAnsi="Times-Bold" w:cs="Times-Bold"/>
          <w:b/>
          <w:bCs/>
          <w:sz w:val="21"/>
          <w:szCs w:val="21"/>
        </w:rPr>
        <w:t>It is a requirement under the Child Safety Standards that school governing authorities must "take account of</w:t>
      </w:r>
      <w:r w:rsidRPr="00EA1D1C">
        <w:rPr>
          <w:rFonts w:ascii="Times-Bold" w:eastAsiaTheme="minorHAnsi" w:hAnsi="Times-Bold" w:cs="Times-Bold"/>
          <w:b/>
          <w:bCs/>
          <w:sz w:val="21"/>
          <w:szCs w:val="21"/>
        </w:rPr>
        <w:t xml:space="preserve"> </w:t>
      </w:r>
      <w:r>
        <w:rPr>
          <w:rFonts w:ascii="Times-Bold" w:eastAsiaTheme="minorHAnsi" w:hAnsi="Times-Bold" w:cs="Times-Bold"/>
          <w:b/>
          <w:bCs/>
          <w:sz w:val="21"/>
          <w:szCs w:val="21"/>
        </w:rPr>
        <w:t>the diversity of all children", including (but not limited to) the needs of:</w:t>
      </w:r>
    </w:p>
    <w:p w:rsidR="00EA1D1C" w:rsidRPr="00EA1D1C" w:rsidRDefault="00EA1D1C" w:rsidP="00EA1D1C">
      <w:pPr>
        <w:autoSpaceDE w:val="0"/>
        <w:autoSpaceDN w:val="0"/>
        <w:adjustRightInd w:val="0"/>
        <w:ind w:left="-426"/>
        <w:rPr>
          <w:rFonts w:ascii="Times-Bold" w:eastAsiaTheme="minorHAnsi" w:hAnsi="Times-Bold" w:cs="Times-Bold"/>
          <w:b/>
          <w:bCs/>
          <w:sz w:val="13"/>
          <w:szCs w:val="21"/>
        </w:rPr>
      </w:pPr>
    </w:p>
    <w:p w:rsidR="00EA1D1C" w:rsidRDefault="00EA1D1C" w:rsidP="00EA1D1C">
      <w:pPr>
        <w:autoSpaceDE w:val="0"/>
        <w:autoSpaceDN w:val="0"/>
        <w:adjustRightInd w:val="0"/>
        <w:ind w:left="-426"/>
        <w:rPr>
          <w:rFonts w:ascii="Times-Bold" w:eastAsiaTheme="minorHAnsi" w:hAnsi="Times-Bold" w:cs="Times-Bold"/>
          <w:b/>
          <w:bCs/>
          <w:sz w:val="21"/>
          <w:szCs w:val="21"/>
        </w:rPr>
      </w:pPr>
      <w:r>
        <w:rPr>
          <w:rFonts w:ascii="Times-Bold" w:eastAsiaTheme="minorHAnsi" w:hAnsi="Times-Bold" w:cs="Times-Bold"/>
          <w:b/>
          <w:bCs/>
          <w:sz w:val="21"/>
          <w:szCs w:val="21"/>
        </w:rPr>
        <w:t>CHILDREN WITH DISABILITIES</w:t>
      </w:r>
    </w:p>
    <w:p w:rsidR="00EA1D1C" w:rsidRPr="00EA1D1C" w:rsidRDefault="00EA1D1C" w:rsidP="00404D0A">
      <w:pPr>
        <w:pStyle w:val="ListParagraph"/>
        <w:numPr>
          <w:ilvl w:val="0"/>
          <w:numId w:val="18"/>
        </w:numPr>
        <w:autoSpaceDE w:val="0"/>
        <w:autoSpaceDN w:val="0"/>
        <w:adjustRightInd w:val="0"/>
        <w:rPr>
          <w:rFonts w:ascii="Times-Roman" w:eastAsiaTheme="minorHAnsi" w:hAnsi="Times-Roman" w:cs="Times-Roman"/>
          <w:sz w:val="21"/>
          <w:szCs w:val="21"/>
        </w:rPr>
      </w:pPr>
      <w:r w:rsidRPr="00EA1D1C">
        <w:rPr>
          <w:rFonts w:ascii="Times-Roman" w:eastAsiaTheme="minorHAnsi" w:hAnsi="Times-Roman" w:cs="Times-Roman"/>
          <w:sz w:val="21"/>
          <w:szCs w:val="21"/>
        </w:rPr>
        <w:t>When supporting a child with a disability who has been impacted by child abuse it is critical to consider the child's: Chronological age, developmental age and their cognitive functioning in order to tailor developmentally appropriate support strategies</w:t>
      </w:r>
    </w:p>
    <w:p w:rsidR="00EA1D1C" w:rsidRPr="00EA1D1C" w:rsidRDefault="00EA1D1C" w:rsidP="00404D0A">
      <w:pPr>
        <w:pStyle w:val="ListParagraph"/>
        <w:numPr>
          <w:ilvl w:val="0"/>
          <w:numId w:val="18"/>
        </w:numPr>
        <w:autoSpaceDE w:val="0"/>
        <w:autoSpaceDN w:val="0"/>
        <w:adjustRightInd w:val="0"/>
        <w:rPr>
          <w:rFonts w:ascii="Times-Roman" w:eastAsiaTheme="minorHAnsi" w:hAnsi="Times-Roman" w:cs="Times-Roman"/>
          <w:sz w:val="21"/>
          <w:szCs w:val="21"/>
        </w:rPr>
      </w:pPr>
      <w:r w:rsidRPr="00EA1D1C">
        <w:rPr>
          <w:rFonts w:ascii="Times-Roman" w:eastAsiaTheme="minorHAnsi" w:hAnsi="Times-Roman" w:cs="Times-Roman"/>
          <w:sz w:val="21"/>
          <w:szCs w:val="21"/>
        </w:rPr>
        <w:t>Vulnerability to on-going abuse (children with disabilities disproportionally fall prey to child abuse, in particular child sexual abuse) when considering the need to make a further report and/or implement risk mitigation strategies.</w:t>
      </w:r>
    </w:p>
    <w:p w:rsidR="00EA1D1C" w:rsidRPr="00EA1D1C" w:rsidRDefault="00EA1D1C" w:rsidP="00EA1D1C">
      <w:pPr>
        <w:autoSpaceDE w:val="0"/>
        <w:autoSpaceDN w:val="0"/>
        <w:adjustRightInd w:val="0"/>
        <w:rPr>
          <w:rFonts w:ascii="Times-Roman" w:eastAsiaTheme="minorHAnsi" w:hAnsi="Times-Roman" w:cs="Times-Roman"/>
          <w:sz w:val="13"/>
          <w:szCs w:val="21"/>
        </w:rPr>
      </w:pPr>
    </w:p>
    <w:p w:rsidR="00EA1D1C" w:rsidRDefault="00EA1D1C" w:rsidP="00EA1D1C">
      <w:pPr>
        <w:autoSpaceDE w:val="0"/>
        <w:autoSpaceDN w:val="0"/>
        <w:adjustRightInd w:val="0"/>
        <w:ind w:left="-426"/>
        <w:rPr>
          <w:rFonts w:ascii="Times-Bold" w:eastAsiaTheme="minorHAnsi" w:hAnsi="Times-Bold" w:cs="Times-Bold"/>
          <w:b/>
          <w:bCs/>
          <w:sz w:val="21"/>
          <w:szCs w:val="21"/>
        </w:rPr>
      </w:pPr>
      <w:r>
        <w:rPr>
          <w:rFonts w:ascii="Times-Bold" w:eastAsiaTheme="minorHAnsi" w:hAnsi="Times-Bold" w:cs="Times-Bold"/>
          <w:b/>
          <w:bCs/>
          <w:sz w:val="21"/>
          <w:szCs w:val="21"/>
        </w:rPr>
        <w:t>ABORIGINAL AND TORRES STRAIGHT ISLANDER CHILDREN</w:t>
      </w:r>
    </w:p>
    <w:p w:rsidR="00EA1D1C" w:rsidRPr="00EA1D1C" w:rsidRDefault="00EA1D1C" w:rsidP="00EA1D1C">
      <w:pPr>
        <w:pStyle w:val="ListParagraph"/>
        <w:ind w:left="-426"/>
        <w:rPr>
          <w:rFonts w:ascii="Arial" w:hAnsi="Arial" w:cs="Arial"/>
          <w:sz w:val="13"/>
        </w:rPr>
      </w:pPr>
      <w:r>
        <w:rPr>
          <w:rFonts w:ascii="Times-Roman" w:eastAsiaTheme="minorHAnsi" w:hAnsi="Times-Roman" w:cs="Times-Roman"/>
          <w:sz w:val="21"/>
          <w:szCs w:val="21"/>
        </w:rPr>
        <w:t>When supporting an Aboriginal or Torres Strait Islander child who has been impacted by child abuse it is essential</w:t>
      </w:r>
      <w:r w:rsidRPr="00EA1D1C">
        <w:rPr>
          <w:rFonts w:ascii="Times-Roman" w:eastAsiaTheme="minorHAnsi" w:hAnsi="Times-Roman" w:cs="Times-Roman"/>
          <w:sz w:val="21"/>
          <w:szCs w:val="21"/>
        </w:rPr>
        <w:t xml:space="preserve"> </w:t>
      </w:r>
      <w:r>
        <w:rPr>
          <w:rFonts w:ascii="Times-Roman" w:eastAsiaTheme="minorHAnsi" w:hAnsi="Times-Roman" w:cs="Times-Roman"/>
          <w:sz w:val="21"/>
          <w:szCs w:val="21"/>
        </w:rPr>
        <w:t>that school staff provide culturally appropriate support.</w:t>
      </w:r>
    </w:p>
    <w:p w:rsidR="00EA1D1C" w:rsidRDefault="00EA1D1C" w:rsidP="00EA1D1C">
      <w:pPr>
        <w:autoSpaceDE w:val="0"/>
        <w:autoSpaceDN w:val="0"/>
        <w:adjustRightInd w:val="0"/>
        <w:ind w:left="-426"/>
        <w:rPr>
          <w:rFonts w:ascii="Times-Roman" w:eastAsiaTheme="minorHAnsi" w:hAnsi="Times-Roman" w:cs="Times-Roman"/>
          <w:sz w:val="13"/>
          <w:szCs w:val="21"/>
        </w:rPr>
      </w:pPr>
    </w:p>
    <w:p w:rsidR="00EA1D1C" w:rsidRPr="00EA1D1C" w:rsidRDefault="00EA1D1C" w:rsidP="00404D0A">
      <w:pPr>
        <w:pStyle w:val="ListParagraph"/>
        <w:numPr>
          <w:ilvl w:val="0"/>
          <w:numId w:val="19"/>
        </w:numPr>
        <w:autoSpaceDE w:val="0"/>
        <w:autoSpaceDN w:val="0"/>
        <w:adjustRightInd w:val="0"/>
        <w:ind w:left="284"/>
        <w:rPr>
          <w:rFonts w:ascii="Times-Roman" w:eastAsiaTheme="minorHAnsi" w:hAnsi="Times-Roman" w:cs="Times-Roman"/>
          <w:sz w:val="21"/>
          <w:szCs w:val="21"/>
        </w:rPr>
      </w:pPr>
      <w:r w:rsidRPr="00EA1D1C">
        <w:rPr>
          <w:rFonts w:ascii="Times-Roman" w:eastAsiaTheme="minorHAnsi" w:hAnsi="Times-Roman" w:cs="Times-Roman"/>
          <w:sz w:val="21"/>
          <w:szCs w:val="21"/>
        </w:rPr>
        <w:t xml:space="preserve">Principals from </w:t>
      </w:r>
      <w:r w:rsidRPr="00EA1D1C">
        <w:rPr>
          <w:rFonts w:ascii="Times-Bold" w:eastAsiaTheme="minorHAnsi" w:hAnsi="Times-Bold" w:cs="Times-Bold"/>
          <w:b/>
          <w:bCs/>
          <w:sz w:val="21"/>
          <w:szCs w:val="21"/>
        </w:rPr>
        <w:t xml:space="preserve">Government schools must </w:t>
      </w:r>
      <w:r w:rsidRPr="00EA1D1C">
        <w:rPr>
          <w:rFonts w:ascii="Times-Roman" w:eastAsiaTheme="minorHAnsi" w:hAnsi="Times-Roman" w:cs="Times-Roman"/>
          <w:sz w:val="21"/>
          <w:szCs w:val="21"/>
        </w:rPr>
        <w:t xml:space="preserve">notify their Regional Office to ensure that the </w:t>
      </w:r>
      <w:proofErr w:type="spellStart"/>
      <w:r w:rsidRPr="00EA1D1C">
        <w:rPr>
          <w:rFonts w:ascii="Times-Roman" w:eastAsiaTheme="minorHAnsi" w:hAnsi="Times-Roman" w:cs="Times-Roman"/>
          <w:sz w:val="21"/>
          <w:szCs w:val="21"/>
        </w:rPr>
        <w:t>Koorie</w:t>
      </w:r>
      <w:proofErr w:type="spellEnd"/>
      <w:r w:rsidRPr="00EA1D1C">
        <w:rPr>
          <w:rFonts w:ascii="Times-Roman" w:eastAsiaTheme="minorHAnsi" w:hAnsi="Times-Roman" w:cs="Times-Roman"/>
          <w:sz w:val="21"/>
          <w:szCs w:val="21"/>
        </w:rPr>
        <w:t xml:space="preserve"> Engagement Support Officer can arrange appropriate support for the child and/or advise on culturally appropriate support strategies.</w:t>
      </w:r>
    </w:p>
    <w:p w:rsidR="00EA1D1C" w:rsidRPr="00EA1D1C" w:rsidRDefault="00EA1D1C" w:rsidP="00EA1D1C">
      <w:pPr>
        <w:autoSpaceDE w:val="0"/>
        <w:autoSpaceDN w:val="0"/>
        <w:adjustRightInd w:val="0"/>
        <w:rPr>
          <w:rFonts w:ascii="Times-Roman" w:eastAsiaTheme="minorHAnsi" w:hAnsi="Times-Roman" w:cs="Times-Roman"/>
          <w:sz w:val="21"/>
          <w:szCs w:val="21"/>
        </w:rPr>
      </w:pPr>
    </w:p>
    <w:p w:rsidR="00EA1D1C" w:rsidRDefault="00EA1D1C" w:rsidP="00EA1D1C">
      <w:pPr>
        <w:autoSpaceDE w:val="0"/>
        <w:autoSpaceDN w:val="0"/>
        <w:adjustRightInd w:val="0"/>
        <w:ind w:left="-426"/>
        <w:rPr>
          <w:rFonts w:ascii="Times-Bold" w:eastAsiaTheme="minorHAnsi" w:hAnsi="Times-Bold" w:cs="Times-Bold"/>
          <w:b/>
          <w:bCs/>
          <w:sz w:val="21"/>
          <w:szCs w:val="21"/>
        </w:rPr>
      </w:pPr>
      <w:r>
        <w:rPr>
          <w:rFonts w:ascii="Times-Bold" w:eastAsiaTheme="minorHAnsi" w:hAnsi="Times-Bold" w:cs="Times-Bold"/>
          <w:b/>
          <w:bCs/>
          <w:sz w:val="21"/>
          <w:szCs w:val="21"/>
        </w:rPr>
        <w:t>CHILDREN FROM CULTURALLY AND LINGUISTICALLY DIVERSE (CALD) BACKGROUNDS:</w:t>
      </w:r>
    </w:p>
    <w:p w:rsidR="00EA1D1C" w:rsidRPr="00EA1D1C" w:rsidRDefault="00EA1D1C" w:rsidP="00EA1D1C">
      <w:pPr>
        <w:autoSpaceDE w:val="0"/>
        <w:autoSpaceDN w:val="0"/>
        <w:adjustRightInd w:val="0"/>
        <w:ind w:left="-426"/>
        <w:rPr>
          <w:rFonts w:ascii="Times-Bold" w:eastAsiaTheme="minorHAnsi" w:hAnsi="Times-Bold" w:cs="Times-Bold"/>
          <w:b/>
          <w:bCs/>
          <w:sz w:val="13"/>
          <w:szCs w:val="21"/>
        </w:rPr>
      </w:pPr>
    </w:p>
    <w:p w:rsidR="00EA1D1C" w:rsidRDefault="00EA1D1C" w:rsidP="00EA1D1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 xml:space="preserve">When supporting a child from CALD backgrounds who </w:t>
      </w:r>
      <w:proofErr w:type="gramStart"/>
      <w:r>
        <w:rPr>
          <w:rFonts w:ascii="Times-Roman" w:eastAsiaTheme="minorHAnsi" w:hAnsi="Times-Roman" w:cs="Times-Roman"/>
          <w:sz w:val="21"/>
          <w:szCs w:val="21"/>
        </w:rPr>
        <w:t>has been impacted</w:t>
      </w:r>
      <w:proofErr w:type="gramEnd"/>
      <w:r>
        <w:rPr>
          <w:rFonts w:ascii="Times-Roman" w:eastAsiaTheme="minorHAnsi" w:hAnsi="Times-Roman" w:cs="Times-Roman"/>
          <w:sz w:val="21"/>
          <w:szCs w:val="21"/>
        </w:rPr>
        <w:t xml:space="preserve"> by child abuse it is essential that schools</w:t>
      </w:r>
      <w:r w:rsidRPr="00EA1D1C">
        <w:rPr>
          <w:rFonts w:ascii="Times-Roman" w:eastAsiaTheme="minorHAnsi" w:hAnsi="Times-Roman" w:cs="Times-Roman"/>
          <w:sz w:val="21"/>
          <w:szCs w:val="21"/>
        </w:rPr>
        <w:t xml:space="preserve"> </w:t>
      </w:r>
      <w:r>
        <w:rPr>
          <w:rFonts w:ascii="Times-Roman" w:eastAsiaTheme="minorHAnsi" w:hAnsi="Times-Roman" w:cs="Times-Roman"/>
          <w:sz w:val="21"/>
          <w:szCs w:val="21"/>
        </w:rPr>
        <w:t xml:space="preserve">provide culturally appropriate support. </w:t>
      </w:r>
      <w:proofErr w:type="gramStart"/>
      <w:r>
        <w:rPr>
          <w:rFonts w:ascii="Times-Roman" w:eastAsiaTheme="minorHAnsi" w:hAnsi="Times-Roman" w:cs="Times-Roman"/>
          <w:sz w:val="21"/>
          <w:szCs w:val="21"/>
        </w:rPr>
        <w:t>However</w:t>
      </w:r>
      <w:proofErr w:type="gramEnd"/>
      <w:r>
        <w:rPr>
          <w:rFonts w:ascii="Times-Roman" w:eastAsiaTheme="minorHAnsi" w:hAnsi="Times-Roman" w:cs="Times-Roman"/>
          <w:sz w:val="21"/>
          <w:szCs w:val="21"/>
        </w:rPr>
        <w:t xml:space="preserve"> this should not detract from ensuring the child’s safety and</w:t>
      </w:r>
      <w:r w:rsidRPr="00EA1D1C">
        <w:rPr>
          <w:rFonts w:ascii="Times-Roman" w:eastAsiaTheme="minorHAnsi" w:hAnsi="Times-Roman" w:cs="Times-Roman"/>
          <w:sz w:val="21"/>
          <w:szCs w:val="21"/>
        </w:rPr>
        <w:t xml:space="preserve"> </w:t>
      </w:r>
      <w:r>
        <w:rPr>
          <w:rFonts w:ascii="Times-Roman" w:eastAsiaTheme="minorHAnsi" w:hAnsi="Times-Roman" w:cs="Times-Roman"/>
          <w:sz w:val="21"/>
          <w:szCs w:val="21"/>
        </w:rPr>
        <w:t>wellbeing. Where possible schools should work with relevant cultural support services (ensuring that the</w:t>
      </w:r>
      <w:r w:rsidRPr="00EA1D1C">
        <w:rPr>
          <w:rFonts w:ascii="Times-Roman" w:eastAsiaTheme="minorHAnsi" w:hAnsi="Times-Roman" w:cs="Times-Roman"/>
          <w:sz w:val="21"/>
          <w:szCs w:val="21"/>
        </w:rPr>
        <w:t xml:space="preserve"> </w:t>
      </w:r>
      <w:r>
        <w:rPr>
          <w:rFonts w:ascii="Times-Roman" w:eastAsiaTheme="minorHAnsi" w:hAnsi="Times-Roman" w:cs="Times-Roman"/>
          <w:sz w:val="21"/>
          <w:szCs w:val="21"/>
        </w:rPr>
        <w:t xml:space="preserve">confidentiality of the student and family </w:t>
      </w:r>
      <w:proofErr w:type="gramStart"/>
      <w:r>
        <w:rPr>
          <w:rFonts w:ascii="Times-Roman" w:eastAsiaTheme="minorHAnsi" w:hAnsi="Times-Roman" w:cs="Times-Roman"/>
          <w:sz w:val="21"/>
          <w:szCs w:val="21"/>
        </w:rPr>
        <w:t>is maintained</w:t>
      </w:r>
      <w:proofErr w:type="gramEnd"/>
      <w:r>
        <w:rPr>
          <w:rFonts w:ascii="Times-Roman" w:eastAsiaTheme="minorHAnsi" w:hAnsi="Times-Roman" w:cs="Times-Roman"/>
          <w:sz w:val="21"/>
          <w:szCs w:val="21"/>
        </w:rPr>
        <w:t>) and engage an interpreter when communicating with the</w:t>
      </w:r>
      <w:r w:rsidRPr="00EA1D1C">
        <w:rPr>
          <w:rFonts w:ascii="Times-Roman" w:eastAsiaTheme="minorHAnsi" w:hAnsi="Times-Roman" w:cs="Times-Roman"/>
          <w:sz w:val="21"/>
          <w:szCs w:val="21"/>
        </w:rPr>
        <w:t xml:space="preserve"> </w:t>
      </w:r>
      <w:r>
        <w:rPr>
          <w:rFonts w:ascii="Times-Roman" w:eastAsiaTheme="minorHAnsi" w:hAnsi="Times-Roman" w:cs="Times-Roman"/>
          <w:sz w:val="21"/>
          <w:szCs w:val="21"/>
        </w:rPr>
        <w:t>student’s family if needed.</w:t>
      </w:r>
    </w:p>
    <w:p w:rsidR="00EA1D1C" w:rsidRDefault="00EA1D1C" w:rsidP="00EA1D1C">
      <w:pPr>
        <w:autoSpaceDE w:val="0"/>
        <w:autoSpaceDN w:val="0"/>
        <w:adjustRightInd w:val="0"/>
        <w:ind w:left="-426"/>
        <w:rPr>
          <w:rFonts w:ascii="Times-Roman" w:eastAsiaTheme="minorHAnsi" w:hAnsi="Times-Roman" w:cs="Times-Roman"/>
          <w:sz w:val="21"/>
          <w:szCs w:val="21"/>
        </w:rPr>
      </w:pPr>
    </w:p>
    <w:p w:rsidR="00450BEC" w:rsidRDefault="00450BEC" w:rsidP="00EA1D1C">
      <w:pPr>
        <w:autoSpaceDE w:val="0"/>
        <w:autoSpaceDN w:val="0"/>
        <w:adjustRightInd w:val="0"/>
        <w:ind w:left="-426"/>
        <w:rPr>
          <w:rFonts w:ascii="Times-Bold" w:eastAsiaTheme="minorHAnsi" w:hAnsi="Times-Bold" w:cs="Times-Bold"/>
          <w:b/>
          <w:bCs/>
          <w:sz w:val="21"/>
          <w:szCs w:val="21"/>
        </w:rPr>
      </w:pPr>
    </w:p>
    <w:p w:rsidR="00450BEC" w:rsidRDefault="00450BEC" w:rsidP="00EA1D1C">
      <w:pPr>
        <w:autoSpaceDE w:val="0"/>
        <w:autoSpaceDN w:val="0"/>
        <w:adjustRightInd w:val="0"/>
        <w:ind w:left="-426"/>
        <w:rPr>
          <w:rFonts w:ascii="Times-Bold" w:eastAsiaTheme="minorHAnsi" w:hAnsi="Times-Bold" w:cs="Times-Bold"/>
          <w:b/>
          <w:bCs/>
          <w:sz w:val="21"/>
          <w:szCs w:val="21"/>
        </w:rPr>
      </w:pPr>
    </w:p>
    <w:p w:rsidR="00450BEC" w:rsidRDefault="00450BEC" w:rsidP="00EA1D1C">
      <w:pPr>
        <w:autoSpaceDE w:val="0"/>
        <w:autoSpaceDN w:val="0"/>
        <w:adjustRightInd w:val="0"/>
        <w:ind w:left="-426"/>
        <w:rPr>
          <w:rFonts w:ascii="Times-Bold" w:eastAsiaTheme="minorHAnsi" w:hAnsi="Times-Bold" w:cs="Times-Bold"/>
          <w:b/>
          <w:bCs/>
          <w:sz w:val="21"/>
          <w:szCs w:val="21"/>
        </w:rPr>
      </w:pPr>
    </w:p>
    <w:p w:rsidR="00450BEC" w:rsidRDefault="00450BEC" w:rsidP="00EA1D1C">
      <w:pPr>
        <w:autoSpaceDE w:val="0"/>
        <w:autoSpaceDN w:val="0"/>
        <w:adjustRightInd w:val="0"/>
        <w:ind w:left="-426"/>
        <w:rPr>
          <w:rFonts w:ascii="Times-Bold" w:eastAsiaTheme="minorHAnsi" w:hAnsi="Times-Bold" w:cs="Times-Bold"/>
          <w:b/>
          <w:bCs/>
          <w:sz w:val="21"/>
          <w:szCs w:val="21"/>
        </w:rPr>
      </w:pPr>
    </w:p>
    <w:p w:rsidR="00450BEC" w:rsidRDefault="00450BEC" w:rsidP="00EA1D1C">
      <w:pPr>
        <w:autoSpaceDE w:val="0"/>
        <w:autoSpaceDN w:val="0"/>
        <w:adjustRightInd w:val="0"/>
        <w:ind w:left="-426"/>
        <w:rPr>
          <w:rFonts w:ascii="Times-Bold" w:eastAsiaTheme="minorHAnsi" w:hAnsi="Times-Bold" w:cs="Times-Bold"/>
          <w:b/>
          <w:bCs/>
          <w:sz w:val="21"/>
          <w:szCs w:val="21"/>
        </w:rPr>
      </w:pPr>
    </w:p>
    <w:p w:rsidR="00450BEC" w:rsidRDefault="00450BEC" w:rsidP="00EA1D1C">
      <w:pPr>
        <w:autoSpaceDE w:val="0"/>
        <w:autoSpaceDN w:val="0"/>
        <w:adjustRightInd w:val="0"/>
        <w:ind w:left="-426"/>
        <w:rPr>
          <w:rFonts w:ascii="Times-Bold" w:eastAsiaTheme="minorHAnsi" w:hAnsi="Times-Bold" w:cs="Times-Bold"/>
          <w:b/>
          <w:bCs/>
          <w:sz w:val="21"/>
          <w:szCs w:val="21"/>
        </w:rPr>
      </w:pPr>
    </w:p>
    <w:p w:rsidR="00450BEC" w:rsidRDefault="00450BEC" w:rsidP="00EA1D1C">
      <w:pPr>
        <w:autoSpaceDE w:val="0"/>
        <w:autoSpaceDN w:val="0"/>
        <w:adjustRightInd w:val="0"/>
        <w:ind w:left="-426"/>
        <w:rPr>
          <w:rFonts w:ascii="Times-Bold" w:eastAsiaTheme="minorHAnsi" w:hAnsi="Times-Bold" w:cs="Times-Bold"/>
          <w:b/>
          <w:bCs/>
          <w:sz w:val="21"/>
          <w:szCs w:val="21"/>
        </w:rPr>
      </w:pPr>
    </w:p>
    <w:p w:rsidR="00EA1D1C" w:rsidRPr="00450BEC" w:rsidRDefault="00EA1D1C" w:rsidP="00450BEC">
      <w:pPr>
        <w:autoSpaceDE w:val="0"/>
        <w:autoSpaceDN w:val="0"/>
        <w:adjustRightInd w:val="0"/>
        <w:ind w:left="-426"/>
        <w:rPr>
          <w:rFonts w:ascii="Times-Bold" w:eastAsiaTheme="minorHAnsi" w:hAnsi="Times-Bold" w:cs="Times-Bold"/>
          <w:b/>
          <w:bCs/>
          <w:sz w:val="21"/>
          <w:szCs w:val="21"/>
        </w:rPr>
      </w:pPr>
      <w:r>
        <w:rPr>
          <w:rFonts w:ascii="Times-Bold" w:eastAsiaTheme="minorHAnsi" w:hAnsi="Times-Bold" w:cs="Times-Bold"/>
          <w:b/>
          <w:bCs/>
          <w:sz w:val="21"/>
          <w:szCs w:val="21"/>
        </w:rPr>
        <w:t>STUDENTS WITH REFUGEE BACKGROUNDS:</w:t>
      </w:r>
    </w:p>
    <w:p w:rsidR="00450BEC" w:rsidRDefault="00EA1D1C" w:rsidP="00450BE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 xml:space="preserve">When working with children from refugee backgrounds who </w:t>
      </w:r>
      <w:proofErr w:type="gramStart"/>
      <w:r>
        <w:rPr>
          <w:rFonts w:ascii="Times-Roman" w:eastAsiaTheme="minorHAnsi" w:hAnsi="Times-Roman" w:cs="Times-Roman"/>
          <w:sz w:val="21"/>
          <w:szCs w:val="21"/>
        </w:rPr>
        <w:t>have been impacted</w:t>
      </w:r>
      <w:proofErr w:type="gramEnd"/>
      <w:r>
        <w:rPr>
          <w:rFonts w:ascii="Times-Roman" w:eastAsiaTheme="minorHAnsi" w:hAnsi="Times-Roman" w:cs="Times-Roman"/>
          <w:sz w:val="21"/>
          <w:szCs w:val="21"/>
        </w:rPr>
        <w:t xml:space="preserve"> by child abuse it is important to</w:t>
      </w:r>
      <w:r w:rsidR="00450BEC" w:rsidRPr="00450BEC">
        <w:rPr>
          <w:rFonts w:ascii="Times-Roman" w:eastAsiaTheme="minorHAnsi" w:hAnsi="Times-Roman" w:cs="Times-Roman"/>
          <w:sz w:val="21"/>
          <w:szCs w:val="21"/>
        </w:rPr>
        <w:t xml:space="preserve"> </w:t>
      </w:r>
      <w:r w:rsidR="00450BEC">
        <w:rPr>
          <w:rFonts w:ascii="Times-Roman" w:eastAsiaTheme="minorHAnsi" w:hAnsi="Times-Roman" w:cs="Times-Roman"/>
          <w:sz w:val="21"/>
          <w:szCs w:val="21"/>
        </w:rPr>
        <w:t>recognise that they (and their families) may also be experiencing trauma, dislocation and loss. This trauma may</w:t>
      </w:r>
      <w:r w:rsidR="00450BEC" w:rsidRPr="00450BEC">
        <w:rPr>
          <w:rFonts w:ascii="Times-Roman" w:eastAsiaTheme="minorHAnsi" w:hAnsi="Times-Roman" w:cs="Times-Roman"/>
          <w:sz w:val="21"/>
          <w:szCs w:val="21"/>
        </w:rPr>
        <w:t xml:space="preserve"> </w:t>
      </w:r>
      <w:r w:rsidR="00450BEC">
        <w:rPr>
          <w:rFonts w:ascii="Times-Roman" w:eastAsiaTheme="minorHAnsi" w:hAnsi="Times-Roman" w:cs="Times-Roman"/>
          <w:sz w:val="21"/>
          <w:szCs w:val="21"/>
        </w:rPr>
        <w:t>significantly affect family wellbeing and parenting capacity and whilst these issues also require sensitive</w:t>
      </w:r>
      <w:r w:rsidR="00450BEC" w:rsidRPr="00450BEC">
        <w:rPr>
          <w:rFonts w:ascii="Times-Roman" w:eastAsiaTheme="minorHAnsi" w:hAnsi="Times-Roman" w:cs="Times-Roman"/>
          <w:sz w:val="21"/>
          <w:szCs w:val="21"/>
        </w:rPr>
        <w:t xml:space="preserve"> </w:t>
      </w:r>
      <w:r w:rsidR="00450BEC">
        <w:rPr>
          <w:rFonts w:ascii="Times-Roman" w:eastAsiaTheme="minorHAnsi" w:hAnsi="Times-Roman" w:cs="Times-Roman"/>
          <w:sz w:val="21"/>
          <w:szCs w:val="21"/>
        </w:rPr>
        <w:t>consideration, they should not detract from ensuring the child’s safety and wellbeing (or impact on decisions to report</w:t>
      </w:r>
      <w:r w:rsidR="00450BEC" w:rsidRPr="00450BEC">
        <w:rPr>
          <w:rFonts w:ascii="Times-Roman" w:eastAsiaTheme="minorHAnsi" w:hAnsi="Times-Roman" w:cs="Times-Roman"/>
          <w:sz w:val="21"/>
          <w:szCs w:val="21"/>
        </w:rPr>
        <w:t xml:space="preserve"> </w:t>
      </w:r>
      <w:r w:rsidR="00450BEC">
        <w:rPr>
          <w:rFonts w:ascii="Times-Roman" w:eastAsiaTheme="minorHAnsi" w:hAnsi="Times-Roman" w:cs="Times-Roman"/>
          <w:sz w:val="21"/>
          <w:szCs w:val="21"/>
        </w:rPr>
        <w:t>suspected abuse).</w:t>
      </w:r>
    </w:p>
    <w:p w:rsidR="00450BEC" w:rsidRDefault="00450BEC" w:rsidP="00450BE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School staff should consider contacting services that specialise in providing support to refugees (ensuring that the</w:t>
      </w:r>
      <w:r w:rsidRPr="00450BEC">
        <w:rPr>
          <w:rFonts w:ascii="Times-Roman" w:eastAsiaTheme="minorHAnsi" w:hAnsi="Times-Roman" w:cs="Times-Roman"/>
          <w:sz w:val="21"/>
          <w:szCs w:val="21"/>
        </w:rPr>
        <w:t xml:space="preserve"> </w:t>
      </w:r>
      <w:r>
        <w:rPr>
          <w:rFonts w:ascii="Times-Roman" w:eastAsiaTheme="minorHAnsi" w:hAnsi="Times-Roman" w:cs="Times-Roman"/>
          <w:sz w:val="21"/>
          <w:szCs w:val="21"/>
        </w:rPr>
        <w:t xml:space="preserve">confidentiality of the child and their family </w:t>
      </w:r>
      <w:proofErr w:type="gramStart"/>
      <w:r>
        <w:rPr>
          <w:rFonts w:ascii="Times-Roman" w:eastAsiaTheme="minorHAnsi" w:hAnsi="Times-Roman" w:cs="Times-Roman"/>
          <w:sz w:val="21"/>
          <w:szCs w:val="21"/>
        </w:rPr>
        <w:t>is maintained</w:t>
      </w:r>
      <w:proofErr w:type="gramEnd"/>
      <w:r>
        <w:rPr>
          <w:rFonts w:ascii="Times-Roman" w:eastAsiaTheme="minorHAnsi" w:hAnsi="Times-Roman" w:cs="Times-Roman"/>
          <w:sz w:val="21"/>
          <w:szCs w:val="21"/>
        </w:rPr>
        <w:t>).</w:t>
      </w:r>
    </w:p>
    <w:p w:rsidR="00450BEC" w:rsidRDefault="00450BEC" w:rsidP="00450BEC">
      <w:pPr>
        <w:autoSpaceDE w:val="0"/>
        <w:autoSpaceDN w:val="0"/>
        <w:adjustRightInd w:val="0"/>
        <w:ind w:left="-426"/>
        <w:rPr>
          <w:rFonts w:ascii="Times-Roman" w:eastAsiaTheme="minorHAnsi" w:hAnsi="Times-Roman" w:cs="Times-Roman"/>
          <w:sz w:val="21"/>
          <w:szCs w:val="21"/>
        </w:rPr>
      </w:pPr>
    </w:p>
    <w:p w:rsidR="00450BEC" w:rsidRDefault="00450BEC" w:rsidP="00450BE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 xml:space="preserve">Schools should also </w:t>
      </w:r>
      <w:r>
        <w:rPr>
          <w:rFonts w:ascii="Times-Bold" w:eastAsiaTheme="minorHAnsi" w:hAnsi="Times-Bold" w:cs="Times-Bold"/>
          <w:b/>
          <w:bCs/>
          <w:sz w:val="21"/>
          <w:szCs w:val="21"/>
        </w:rPr>
        <w:t xml:space="preserve">engage an interpreter </w:t>
      </w:r>
      <w:r>
        <w:rPr>
          <w:rFonts w:ascii="Times-Roman" w:eastAsiaTheme="minorHAnsi" w:hAnsi="Times-Roman" w:cs="Times-Roman"/>
          <w:sz w:val="21"/>
          <w:szCs w:val="21"/>
        </w:rPr>
        <w:t>when communicating with the student’s family if needed.</w:t>
      </w:r>
    </w:p>
    <w:p w:rsidR="00450BEC" w:rsidRPr="00450BEC" w:rsidRDefault="00450BEC" w:rsidP="00450BEC">
      <w:pPr>
        <w:autoSpaceDE w:val="0"/>
        <w:autoSpaceDN w:val="0"/>
        <w:adjustRightInd w:val="0"/>
        <w:ind w:left="-426"/>
        <w:rPr>
          <w:rFonts w:ascii="Times-Roman" w:eastAsiaTheme="minorHAnsi" w:hAnsi="Times-Roman" w:cs="Times-Roman"/>
          <w:sz w:val="13"/>
          <w:szCs w:val="21"/>
        </w:rPr>
      </w:pPr>
    </w:p>
    <w:p w:rsidR="00450BEC" w:rsidRPr="00450BEC" w:rsidRDefault="00450BEC" w:rsidP="00450BEC">
      <w:pPr>
        <w:autoSpaceDE w:val="0"/>
        <w:autoSpaceDN w:val="0"/>
        <w:adjustRightInd w:val="0"/>
        <w:ind w:left="-426"/>
        <w:rPr>
          <w:rFonts w:ascii="Times-Bold" w:eastAsiaTheme="minorHAnsi" w:hAnsi="Times-Bold" w:cs="Times-Bold"/>
          <w:b/>
          <w:bCs/>
          <w:sz w:val="21"/>
          <w:szCs w:val="21"/>
        </w:rPr>
      </w:pPr>
      <w:r>
        <w:rPr>
          <w:rFonts w:ascii="Times-Bold" w:eastAsiaTheme="minorHAnsi" w:hAnsi="Times-Bold" w:cs="Times-Bold"/>
          <w:b/>
          <w:bCs/>
          <w:sz w:val="21"/>
          <w:szCs w:val="21"/>
        </w:rPr>
        <w:t>INTERNATIONAL STUDENTS:</w:t>
      </w:r>
    </w:p>
    <w:p w:rsidR="00450BEC" w:rsidRDefault="00450BEC" w:rsidP="00450BE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 xml:space="preserve">Principals must ensure appropriate measures </w:t>
      </w:r>
      <w:proofErr w:type="gramStart"/>
      <w:r>
        <w:rPr>
          <w:rFonts w:ascii="Times-Roman" w:eastAsiaTheme="minorHAnsi" w:hAnsi="Times-Roman" w:cs="Times-Roman"/>
          <w:sz w:val="21"/>
          <w:szCs w:val="21"/>
        </w:rPr>
        <w:t>are taken</w:t>
      </w:r>
      <w:proofErr w:type="gramEnd"/>
      <w:r>
        <w:rPr>
          <w:rFonts w:ascii="Times-Roman" w:eastAsiaTheme="minorHAnsi" w:hAnsi="Times-Roman" w:cs="Times-Roman"/>
          <w:sz w:val="21"/>
          <w:szCs w:val="21"/>
        </w:rPr>
        <w:t xml:space="preserve"> for the welfare of international students. This may require</w:t>
      </w:r>
      <w:r w:rsidRPr="00450BEC">
        <w:rPr>
          <w:rFonts w:ascii="Times-Roman" w:eastAsiaTheme="minorHAnsi" w:hAnsi="Times-Roman" w:cs="Times-Roman"/>
          <w:sz w:val="21"/>
          <w:szCs w:val="21"/>
        </w:rPr>
        <w:t xml:space="preserve"> </w:t>
      </w:r>
      <w:r>
        <w:rPr>
          <w:rFonts w:ascii="Times-Roman" w:eastAsiaTheme="minorHAnsi" w:hAnsi="Times-Roman" w:cs="Times-Roman"/>
          <w:sz w:val="21"/>
          <w:szCs w:val="21"/>
        </w:rPr>
        <w:t>additional support given that the child’s family may not be present to provide support within the home environment.</w:t>
      </w:r>
      <w:r w:rsidRPr="00450BEC">
        <w:rPr>
          <w:rFonts w:ascii="Times-Roman" w:eastAsiaTheme="minorHAnsi" w:hAnsi="Times-Roman" w:cs="Times-Roman"/>
          <w:sz w:val="21"/>
          <w:szCs w:val="21"/>
        </w:rPr>
        <w:t xml:space="preserve"> </w:t>
      </w:r>
      <w:r>
        <w:rPr>
          <w:rFonts w:ascii="Times-Roman" w:eastAsiaTheme="minorHAnsi" w:hAnsi="Times-Roman" w:cs="Times-Roman"/>
          <w:sz w:val="21"/>
          <w:szCs w:val="21"/>
        </w:rPr>
        <w:t xml:space="preserve">For details on who </w:t>
      </w:r>
      <w:proofErr w:type="gramStart"/>
      <w:r>
        <w:rPr>
          <w:rFonts w:ascii="Times-Roman" w:eastAsiaTheme="minorHAnsi" w:hAnsi="Times-Roman" w:cs="Times-Roman"/>
          <w:sz w:val="21"/>
          <w:szCs w:val="21"/>
        </w:rPr>
        <w:t>must be contacted</w:t>
      </w:r>
      <w:proofErr w:type="gramEnd"/>
      <w:r>
        <w:rPr>
          <w:rFonts w:ascii="Times-Roman" w:eastAsiaTheme="minorHAnsi" w:hAnsi="Times-Roman" w:cs="Times-Roman"/>
          <w:sz w:val="21"/>
          <w:szCs w:val="21"/>
        </w:rPr>
        <w:t xml:space="preserve"> in the event that an international student is involved in suspected abuse, see:</w:t>
      </w:r>
      <w:r w:rsidRPr="00450BEC">
        <w:rPr>
          <w:rFonts w:ascii="Times-Roman" w:eastAsiaTheme="minorHAnsi" w:hAnsi="Times-Roman" w:cs="Times-Roman"/>
          <w:sz w:val="21"/>
          <w:szCs w:val="21"/>
        </w:rPr>
        <w:t xml:space="preserve"> </w:t>
      </w:r>
      <w:r>
        <w:rPr>
          <w:rFonts w:ascii="Times-Roman" w:eastAsiaTheme="minorHAnsi" w:hAnsi="Times-Roman" w:cs="Times-Roman"/>
          <w:sz w:val="21"/>
          <w:szCs w:val="21"/>
        </w:rPr>
        <w:t>Reporting if the incident, suspicion or disclosure relates to an international student</w:t>
      </w:r>
    </w:p>
    <w:p w:rsidR="00450BEC" w:rsidRPr="00450BEC" w:rsidRDefault="00450BEC" w:rsidP="00450BEC">
      <w:pPr>
        <w:autoSpaceDE w:val="0"/>
        <w:autoSpaceDN w:val="0"/>
        <w:adjustRightInd w:val="0"/>
        <w:ind w:left="-426"/>
        <w:rPr>
          <w:rFonts w:ascii="Times-Roman" w:eastAsiaTheme="minorHAnsi" w:hAnsi="Times-Roman" w:cs="Times-Roman"/>
          <w:sz w:val="13"/>
          <w:szCs w:val="21"/>
        </w:rPr>
      </w:pPr>
    </w:p>
    <w:p w:rsidR="00450BEC" w:rsidRPr="00450BEC" w:rsidRDefault="00450BEC" w:rsidP="00450BEC">
      <w:pPr>
        <w:autoSpaceDE w:val="0"/>
        <w:autoSpaceDN w:val="0"/>
        <w:adjustRightInd w:val="0"/>
        <w:ind w:left="-426"/>
        <w:rPr>
          <w:rFonts w:ascii="Times-Roman" w:eastAsiaTheme="minorHAnsi" w:hAnsi="Times-Roman" w:cs="Times-Roman"/>
          <w:sz w:val="21"/>
          <w:szCs w:val="21"/>
        </w:rPr>
      </w:pPr>
      <w:r>
        <w:rPr>
          <w:rFonts w:ascii="Times-Bold" w:eastAsiaTheme="minorHAnsi" w:hAnsi="Times-Bold" w:cs="Times-Bold"/>
          <w:b/>
          <w:bCs/>
          <w:sz w:val="21"/>
          <w:szCs w:val="21"/>
        </w:rPr>
        <w:t xml:space="preserve">PROVIDING SUPPORT FOR OTHER IMPACTED </w:t>
      </w:r>
      <w:proofErr w:type="gramStart"/>
      <w:r>
        <w:rPr>
          <w:rFonts w:ascii="Times-Bold" w:eastAsiaTheme="minorHAnsi" w:hAnsi="Times-Bold" w:cs="Times-Bold"/>
          <w:b/>
          <w:bCs/>
          <w:sz w:val="21"/>
          <w:szCs w:val="21"/>
        </w:rPr>
        <w:t xml:space="preserve">CHILDREN </w:t>
      </w:r>
      <w:r>
        <w:rPr>
          <w:rFonts w:ascii="Times-Roman" w:eastAsiaTheme="minorHAnsi" w:hAnsi="Times-Roman" w:cs="Times-Roman"/>
          <w:sz w:val="21"/>
          <w:szCs w:val="21"/>
        </w:rPr>
        <w:t>:</w:t>
      </w:r>
      <w:proofErr w:type="gramEnd"/>
    </w:p>
    <w:p w:rsidR="00450BEC" w:rsidRDefault="00450BEC" w:rsidP="00450BE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It can be stressful for other children involved in any incidents, disclosures or suspicions of child abuse. Principals</w:t>
      </w:r>
      <w:r w:rsidRPr="00450BEC">
        <w:rPr>
          <w:rFonts w:ascii="Times-Roman" w:eastAsiaTheme="minorHAnsi" w:hAnsi="Times-Roman" w:cs="Times-Roman"/>
          <w:sz w:val="21"/>
          <w:szCs w:val="21"/>
        </w:rPr>
        <w:t xml:space="preserve"> </w:t>
      </w:r>
      <w:r>
        <w:rPr>
          <w:rFonts w:ascii="Times-Roman" w:eastAsiaTheme="minorHAnsi" w:hAnsi="Times-Roman" w:cs="Times-Roman"/>
          <w:sz w:val="21"/>
          <w:szCs w:val="21"/>
        </w:rPr>
        <w:t xml:space="preserve">must ensure that other impacted children </w:t>
      </w:r>
      <w:proofErr w:type="gramStart"/>
      <w:r>
        <w:rPr>
          <w:rFonts w:ascii="Times-Roman" w:eastAsiaTheme="minorHAnsi" w:hAnsi="Times-Roman" w:cs="Times-Roman"/>
          <w:sz w:val="21"/>
          <w:szCs w:val="21"/>
        </w:rPr>
        <w:t>are offered and provided appropriate support</w:t>
      </w:r>
      <w:proofErr w:type="gramEnd"/>
      <w:r>
        <w:rPr>
          <w:rFonts w:ascii="Times-Roman" w:eastAsiaTheme="minorHAnsi" w:hAnsi="Times-Roman" w:cs="Times-Roman"/>
          <w:sz w:val="21"/>
          <w:szCs w:val="21"/>
        </w:rPr>
        <w:t>.</w:t>
      </w:r>
    </w:p>
    <w:p w:rsidR="00450BEC" w:rsidRPr="00450BEC" w:rsidRDefault="00450BEC" w:rsidP="00450BEC">
      <w:pPr>
        <w:autoSpaceDE w:val="0"/>
        <w:autoSpaceDN w:val="0"/>
        <w:adjustRightInd w:val="0"/>
        <w:ind w:left="-426"/>
        <w:rPr>
          <w:rFonts w:ascii="Times-Roman" w:eastAsiaTheme="minorHAnsi" w:hAnsi="Times-Roman" w:cs="Times-Roman"/>
          <w:sz w:val="13"/>
          <w:szCs w:val="21"/>
        </w:rPr>
      </w:pPr>
    </w:p>
    <w:p w:rsidR="00450BEC" w:rsidRDefault="00450BEC" w:rsidP="00450BEC">
      <w:pPr>
        <w:autoSpaceDE w:val="0"/>
        <w:autoSpaceDN w:val="0"/>
        <w:adjustRightInd w:val="0"/>
        <w:ind w:left="-426"/>
        <w:rPr>
          <w:rFonts w:ascii="Times-Bold" w:eastAsiaTheme="minorHAnsi" w:hAnsi="Times-Bold" w:cs="Times-Bold"/>
          <w:b/>
          <w:bCs/>
          <w:sz w:val="21"/>
          <w:szCs w:val="21"/>
        </w:rPr>
      </w:pPr>
      <w:r>
        <w:rPr>
          <w:rFonts w:ascii="Times-Bold" w:eastAsiaTheme="minorHAnsi" w:hAnsi="Times-Bold" w:cs="Times-Bold"/>
          <w:b/>
          <w:bCs/>
          <w:sz w:val="21"/>
          <w:szCs w:val="21"/>
        </w:rPr>
        <w:t>PROVIDING SUPPORT FOR IMPACTED STAFF MEMBERS:</w:t>
      </w:r>
    </w:p>
    <w:p w:rsidR="00450BEC" w:rsidRDefault="00450BEC" w:rsidP="00450BE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It can also be stressful for staff involved in any incidents, disclosures or suspicions of child abuse. Principals must</w:t>
      </w:r>
      <w:r w:rsidRPr="00450BEC">
        <w:rPr>
          <w:rFonts w:ascii="Times-Roman" w:eastAsiaTheme="minorHAnsi" w:hAnsi="Times-Roman" w:cs="Times-Roman"/>
          <w:sz w:val="21"/>
          <w:szCs w:val="21"/>
        </w:rPr>
        <w:t xml:space="preserve"> </w:t>
      </w:r>
      <w:r>
        <w:rPr>
          <w:rFonts w:ascii="Times-Roman" w:eastAsiaTheme="minorHAnsi" w:hAnsi="Times-Roman" w:cs="Times-Roman"/>
          <w:sz w:val="21"/>
          <w:szCs w:val="21"/>
        </w:rPr>
        <w:t>support impacted staff members to access necessary support. School staff requiring wellbeing support can contact:</w:t>
      </w:r>
    </w:p>
    <w:p w:rsidR="00450BEC" w:rsidRDefault="00450BEC" w:rsidP="00450BEC">
      <w:pPr>
        <w:autoSpaceDE w:val="0"/>
        <w:autoSpaceDN w:val="0"/>
        <w:adjustRightInd w:val="0"/>
        <w:ind w:left="-426"/>
        <w:rPr>
          <w:rFonts w:ascii="Times-Roman" w:eastAsiaTheme="minorHAnsi" w:hAnsi="Times-Roman" w:cs="Times-Roman"/>
          <w:sz w:val="21"/>
          <w:szCs w:val="21"/>
        </w:rPr>
      </w:pPr>
      <w:r>
        <w:rPr>
          <w:rFonts w:ascii="Times-Bold" w:eastAsiaTheme="minorHAnsi" w:hAnsi="Times-Bold" w:cs="Times-Bold"/>
          <w:b/>
          <w:bCs/>
          <w:sz w:val="21"/>
          <w:szCs w:val="21"/>
        </w:rPr>
        <w:t xml:space="preserve">Government Schools: </w:t>
      </w:r>
      <w:r>
        <w:rPr>
          <w:rFonts w:ascii="Times-Roman" w:eastAsiaTheme="minorHAnsi" w:hAnsi="Times-Roman" w:cs="Times-Roman"/>
          <w:sz w:val="21"/>
          <w:szCs w:val="21"/>
        </w:rPr>
        <w:t>- DET Employee Assistance Program (EAP) on 1300 361 008</w:t>
      </w:r>
    </w:p>
    <w:p w:rsidR="00450BEC" w:rsidRPr="00450BEC" w:rsidRDefault="00450BEC" w:rsidP="00450BEC">
      <w:pPr>
        <w:autoSpaceDE w:val="0"/>
        <w:autoSpaceDN w:val="0"/>
        <w:adjustRightInd w:val="0"/>
        <w:ind w:left="-426"/>
        <w:rPr>
          <w:rFonts w:ascii="Times-Roman" w:eastAsiaTheme="minorHAnsi" w:hAnsi="Times-Roman" w:cs="Times-Roman"/>
          <w:sz w:val="13"/>
          <w:szCs w:val="21"/>
        </w:rPr>
      </w:pPr>
    </w:p>
    <w:p w:rsidR="00450BEC" w:rsidRDefault="00450BEC" w:rsidP="00450BEC">
      <w:pPr>
        <w:autoSpaceDE w:val="0"/>
        <w:autoSpaceDN w:val="0"/>
        <w:adjustRightInd w:val="0"/>
        <w:ind w:left="-426"/>
        <w:rPr>
          <w:rFonts w:ascii="Times-Bold" w:eastAsiaTheme="minorHAnsi" w:hAnsi="Times-Bold" w:cs="Times-Bold"/>
          <w:b/>
          <w:bCs/>
          <w:sz w:val="21"/>
          <w:szCs w:val="21"/>
        </w:rPr>
      </w:pPr>
      <w:r>
        <w:rPr>
          <w:rFonts w:ascii="Times-Bold" w:eastAsiaTheme="minorHAnsi" w:hAnsi="Times-Bold" w:cs="Times-Bold"/>
          <w:b/>
          <w:bCs/>
          <w:sz w:val="21"/>
          <w:szCs w:val="21"/>
        </w:rPr>
        <w:t xml:space="preserve">SUPPORTING CHILDREN WHO </w:t>
      </w:r>
      <w:proofErr w:type="gramStart"/>
      <w:r>
        <w:rPr>
          <w:rFonts w:ascii="Times-Bold" w:eastAsiaTheme="minorHAnsi" w:hAnsi="Times-Bold" w:cs="Times-Bold"/>
          <w:b/>
          <w:bCs/>
          <w:sz w:val="21"/>
          <w:szCs w:val="21"/>
        </w:rPr>
        <w:t>ARE INTERVIEWED</w:t>
      </w:r>
      <w:proofErr w:type="gramEnd"/>
      <w:r>
        <w:rPr>
          <w:rFonts w:ascii="Times-Bold" w:eastAsiaTheme="minorHAnsi" w:hAnsi="Times-Bold" w:cs="Times-Bold"/>
          <w:b/>
          <w:bCs/>
          <w:sz w:val="21"/>
          <w:szCs w:val="21"/>
        </w:rPr>
        <w:t xml:space="preserve"> AT SCHOOL:</w:t>
      </w:r>
    </w:p>
    <w:p w:rsidR="00450BEC" w:rsidRDefault="00450BEC" w:rsidP="00450BE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 xml:space="preserve">All children (including children who </w:t>
      </w:r>
      <w:proofErr w:type="gramStart"/>
      <w:r>
        <w:rPr>
          <w:rFonts w:ascii="Times-Roman" w:eastAsiaTheme="minorHAnsi" w:hAnsi="Times-Roman" w:cs="Times-Roman"/>
          <w:sz w:val="21"/>
          <w:szCs w:val="21"/>
        </w:rPr>
        <w:t>are alleged</w:t>
      </w:r>
      <w:proofErr w:type="gramEnd"/>
      <w:r>
        <w:rPr>
          <w:rFonts w:ascii="Times-Roman" w:eastAsiaTheme="minorHAnsi" w:hAnsi="Times-Roman" w:cs="Times-Roman"/>
          <w:sz w:val="21"/>
          <w:szCs w:val="21"/>
        </w:rPr>
        <w:t xml:space="preserve"> to have perpetrated abuse) must be independently supported in any</w:t>
      </w:r>
      <w:r w:rsidRPr="00450BEC">
        <w:rPr>
          <w:rFonts w:ascii="Times-Roman" w:eastAsiaTheme="minorHAnsi" w:hAnsi="Times-Roman" w:cs="Times-Roman"/>
          <w:sz w:val="21"/>
          <w:szCs w:val="21"/>
        </w:rPr>
        <w:t xml:space="preserve"> </w:t>
      </w:r>
      <w:r>
        <w:rPr>
          <w:rFonts w:ascii="Times-Roman" w:eastAsiaTheme="minorHAnsi" w:hAnsi="Times-Roman" w:cs="Times-Roman"/>
          <w:sz w:val="21"/>
          <w:szCs w:val="21"/>
        </w:rPr>
        <w:t>interviews conducted by Victoria Police or DHHS Child Protection at school.</w:t>
      </w:r>
    </w:p>
    <w:p w:rsidR="00450BEC" w:rsidRPr="00EA1D1C" w:rsidRDefault="00450BEC" w:rsidP="00450BEC">
      <w:pPr>
        <w:autoSpaceDE w:val="0"/>
        <w:autoSpaceDN w:val="0"/>
        <w:adjustRightInd w:val="0"/>
        <w:ind w:left="-426"/>
        <w:rPr>
          <w:rFonts w:ascii="Times-Roman" w:eastAsiaTheme="minorHAnsi" w:hAnsi="Times-Roman" w:cs="Times-Roman"/>
          <w:sz w:val="13"/>
          <w:szCs w:val="21"/>
        </w:rPr>
      </w:pPr>
      <w:r>
        <w:rPr>
          <w:rFonts w:ascii="Times-Roman" w:eastAsiaTheme="minorHAnsi" w:hAnsi="Times-Roman" w:cs="Times-Roman"/>
          <w:sz w:val="21"/>
          <w:szCs w:val="21"/>
        </w:rPr>
        <w:t xml:space="preserve">Where possible and appropriate the child’s parent/carer should be present for these interviews. However if this is not </w:t>
      </w:r>
      <w:r w:rsidRPr="00450BEC">
        <w:rPr>
          <w:rFonts w:ascii="Times-Roman" w:eastAsiaTheme="minorHAnsi" w:hAnsi="Times-Roman" w:cs="Times-Roman"/>
          <w:sz w:val="21"/>
          <w:szCs w:val="21"/>
        </w:rPr>
        <w:t>appropriate or practicable the Principal (or delegate) may be identified as the independent person or support person for the child for the purpose of the interview.</w:t>
      </w:r>
    </w:p>
    <w:p w:rsidR="00450BEC" w:rsidRDefault="00450BEC" w:rsidP="00450BEC">
      <w:pPr>
        <w:autoSpaceDE w:val="0"/>
        <w:autoSpaceDN w:val="0"/>
        <w:adjustRightInd w:val="0"/>
        <w:ind w:left="-426"/>
        <w:rPr>
          <w:rFonts w:ascii="Times-Roman" w:eastAsiaTheme="minorHAnsi" w:hAnsi="Times-Roman" w:cs="Times-Roman"/>
          <w:sz w:val="13"/>
          <w:szCs w:val="21"/>
        </w:rPr>
      </w:pPr>
    </w:p>
    <w:p w:rsidR="00450BEC" w:rsidRDefault="00450BEC" w:rsidP="00450BEC">
      <w:pPr>
        <w:autoSpaceDE w:val="0"/>
        <w:autoSpaceDN w:val="0"/>
        <w:adjustRightInd w:val="0"/>
        <w:ind w:left="-426"/>
        <w:rPr>
          <w:rFonts w:ascii="Times-Bold" w:eastAsiaTheme="minorHAnsi" w:hAnsi="Times-Bold" w:cs="Times-Bold"/>
          <w:b/>
          <w:bCs/>
          <w:sz w:val="21"/>
          <w:szCs w:val="21"/>
        </w:rPr>
      </w:pPr>
      <w:r>
        <w:rPr>
          <w:rFonts w:ascii="Times-Bold" w:eastAsiaTheme="minorHAnsi" w:hAnsi="Times-Bold" w:cs="Times-Bold"/>
          <w:b/>
          <w:bCs/>
          <w:sz w:val="21"/>
          <w:szCs w:val="21"/>
        </w:rPr>
        <w:t>POLICE INTERVIEWS:</w:t>
      </w:r>
    </w:p>
    <w:p w:rsidR="00450BEC" w:rsidRDefault="00450BEC" w:rsidP="00450BE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In the event that Victoria Police schedule an interview with a child at the school, the Principal (or delegate) must</w:t>
      </w:r>
      <w:r w:rsidRPr="00450BEC">
        <w:rPr>
          <w:rFonts w:ascii="Times-Roman" w:eastAsiaTheme="minorHAnsi" w:hAnsi="Times-Roman" w:cs="Times-Roman"/>
          <w:sz w:val="21"/>
          <w:szCs w:val="21"/>
        </w:rPr>
        <w:t xml:space="preserve"> </w:t>
      </w:r>
      <w:r>
        <w:rPr>
          <w:rFonts w:ascii="Times-Roman" w:eastAsiaTheme="minorHAnsi" w:hAnsi="Times-Roman" w:cs="Times-Roman"/>
          <w:sz w:val="21"/>
          <w:szCs w:val="21"/>
        </w:rPr>
        <w:t>advise the child’s parent/carer (</w:t>
      </w:r>
      <w:r>
        <w:rPr>
          <w:rFonts w:ascii="Times-Bold" w:eastAsiaTheme="minorHAnsi" w:hAnsi="Times-Bold" w:cs="Times-Bold"/>
          <w:b/>
          <w:bCs/>
          <w:sz w:val="21"/>
          <w:szCs w:val="21"/>
        </w:rPr>
        <w:t>where advised to be appropriate</w:t>
      </w:r>
      <w:r>
        <w:rPr>
          <w:rFonts w:ascii="Times-Roman" w:eastAsiaTheme="minorHAnsi" w:hAnsi="Times-Roman" w:cs="Times-Roman"/>
          <w:sz w:val="21"/>
          <w:szCs w:val="21"/>
        </w:rPr>
        <w:t>) as well as:</w:t>
      </w:r>
    </w:p>
    <w:p w:rsidR="00450BEC" w:rsidRPr="00450BEC" w:rsidRDefault="00450BEC" w:rsidP="00450BEC">
      <w:pPr>
        <w:autoSpaceDE w:val="0"/>
        <w:autoSpaceDN w:val="0"/>
        <w:adjustRightInd w:val="0"/>
        <w:ind w:left="-426"/>
        <w:rPr>
          <w:rFonts w:ascii="Times-Roman" w:eastAsiaTheme="minorHAnsi" w:hAnsi="Times-Roman" w:cs="Times-Roman"/>
          <w:sz w:val="13"/>
          <w:szCs w:val="21"/>
        </w:rPr>
      </w:pPr>
    </w:p>
    <w:p w:rsidR="00450BEC" w:rsidRDefault="00450BEC" w:rsidP="00450BEC">
      <w:pPr>
        <w:autoSpaceDE w:val="0"/>
        <w:autoSpaceDN w:val="0"/>
        <w:adjustRightInd w:val="0"/>
        <w:ind w:left="-426"/>
        <w:rPr>
          <w:rFonts w:ascii="Times-Bold" w:eastAsiaTheme="minorHAnsi" w:hAnsi="Times-Bold" w:cs="Times-Bold"/>
          <w:b/>
          <w:bCs/>
          <w:sz w:val="21"/>
          <w:szCs w:val="21"/>
        </w:rPr>
      </w:pPr>
      <w:r>
        <w:rPr>
          <w:rFonts w:ascii="Times-Bold" w:eastAsiaTheme="minorHAnsi" w:hAnsi="Times-Bold" w:cs="Times-Bold"/>
          <w:b/>
          <w:bCs/>
          <w:sz w:val="21"/>
          <w:szCs w:val="21"/>
        </w:rPr>
        <w:t>Government schools:</w:t>
      </w:r>
    </w:p>
    <w:p w:rsidR="00450BEC" w:rsidRPr="00450BEC" w:rsidRDefault="00450BEC" w:rsidP="00404D0A">
      <w:pPr>
        <w:pStyle w:val="ListParagraph"/>
        <w:numPr>
          <w:ilvl w:val="0"/>
          <w:numId w:val="19"/>
        </w:numPr>
        <w:autoSpaceDE w:val="0"/>
        <w:autoSpaceDN w:val="0"/>
        <w:adjustRightInd w:val="0"/>
        <w:ind w:left="284"/>
        <w:rPr>
          <w:rFonts w:ascii="Times-Roman" w:eastAsiaTheme="minorHAnsi" w:hAnsi="Times-Roman" w:cs="Times-Roman"/>
          <w:sz w:val="21"/>
          <w:szCs w:val="21"/>
        </w:rPr>
      </w:pPr>
      <w:r w:rsidRPr="00450BEC">
        <w:rPr>
          <w:rFonts w:ascii="Times-Roman" w:eastAsiaTheme="minorHAnsi" w:hAnsi="Times-Roman" w:cs="Times-Roman"/>
          <w:sz w:val="21"/>
          <w:szCs w:val="21"/>
        </w:rPr>
        <w:t>Student Incident and Recovery unit on (03) 9637 2934</w:t>
      </w:r>
    </w:p>
    <w:p w:rsidR="00450BEC" w:rsidRPr="00450BEC" w:rsidRDefault="00450BEC" w:rsidP="00404D0A">
      <w:pPr>
        <w:pStyle w:val="ListParagraph"/>
        <w:numPr>
          <w:ilvl w:val="0"/>
          <w:numId w:val="19"/>
        </w:numPr>
        <w:autoSpaceDE w:val="0"/>
        <w:autoSpaceDN w:val="0"/>
        <w:adjustRightInd w:val="0"/>
        <w:ind w:left="284"/>
        <w:rPr>
          <w:rFonts w:ascii="Times-Roman" w:eastAsiaTheme="minorHAnsi" w:hAnsi="Times-Roman" w:cs="Times-Roman"/>
          <w:sz w:val="21"/>
          <w:szCs w:val="21"/>
        </w:rPr>
      </w:pPr>
      <w:proofErr w:type="spellStart"/>
      <w:r w:rsidRPr="00450BEC">
        <w:rPr>
          <w:rFonts w:ascii="Times-Roman" w:eastAsiaTheme="minorHAnsi" w:hAnsi="Times-Roman" w:cs="Times-Roman"/>
          <w:sz w:val="21"/>
          <w:szCs w:val="21"/>
        </w:rPr>
        <w:t>Koorie</w:t>
      </w:r>
      <w:proofErr w:type="spellEnd"/>
      <w:r w:rsidRPr="00450BEC">
        <w:rPr>
          <w:rFonts w:ascii="Times-Roman" w:eastAsiaTheme="minorHAnsi" w:hAnsi="Times-Roman" w:cs="Times-Roman"/>
          <w:sz w:val="21"/>
          <w:szCs w:val="21"/>
        </w:rPr>
        <w:t xml:space="preserve"> Engagement Support Officer if the child is Aboriginal or Torres Strait Islander</w:t>
      </w:r>
    </w:p>
    <w:p w:rsidR="00450BEC" w:rsidRDefault="00450BEC" w:rsidP="00404D0A">
      <w:pPr>
        <w:pStyle w:val="ListParagraph"/>
        <w:numPr>
          <w:ilvl w:val="0"/>
          <w:numId w:val="19"/>
        </w:numPr>
        <w:autoSpaceDE w:val="0"/>
        <w:autoSpaceDN w:val="0"/>
        <w:adjustRightInd w:val="0"/>
        <w:ind w:left="284"/>
        <w:rPr>
          <w:rFonts w:ascii="Times-Roman" w:eastAsiaTheme="minorHAnsi" w:hAnsi="Times-Roman" w:cs="Times-Roman"/>
          <w:sz w:val="21"/>
          <w:szCs w:val="21"/>
        </w:rPr>
      </w:pPr>
      <w:r w:rsidRPr="00450BEC">
        <w:rPr>
          <w:rFonts w:ascii="Times-Roman" w:eastAsiaTheme="minorHAnsi" w:hAnsi="Times-Roman" w:cs="Times-Roman"/>
          <w:sz w:val="21"/>
          <w:szCs w:val="21"/>
        </w:rPr>
        <w:t>International Division if the child is an international student on (03) 9637 3990.</w:t>
      </w:r>
    </w:p>
    <w:p w:rsidR="00450BEC" w:rsidRPr="00450BEC" w:rsidRDefault="00450BEC" w:rsidP="00450BEC">
      <w:pPr>
        <w:pStyle w:val="ListParagraph"/>
        <w:autoSpaceDE w:val="0"/>
        <w:autoSpaceDN w:val="0"/>
        <w:adjustRightInd w:val="0"/>
        <w:ind w:left="284"/>
        <w:rPr>
          <w:rFonts w:ascii="Times-Roman" w:eastAsiaTheme="minorHAnsi" w:hAnsi="Times-Roman" w:cs="Times-Roman"/>
          <w:sz w:val="13"/>
          <w:szCs w:val="21"/>
        </w:rPr>
      </w:pPr>
    </w:p>
    <w:p w:rsidR="00450BEC" w:rsidRDefault="00450BEC" w:rsidP="00450BEC">
      <w:pPr>
        <w:autoSpaceDE w:val="0"/>
        <w:autoSpaceDN w:val="0"/>
        <w:adjustRightInd w:val="0"/>
        <w:ind w:left="-426"/>
        <w:rPr>
          <w:rFonts w:ascii="Times-Bold" w:eastAsiaTheme="minorHAnsi" w:hAnsi="Times-Bold" w:cs="Times-Bold"/>
          <w:b/>
          <w:bCs/>
          <w:sz w:val="21"/>
          <w:szCs w:val="21"/>
        </w:rPr>
      </w:pPr>
      <w:r>
        <w:rPr>
          <w:rFonts w:ascii="Times-Bold" w:eastAsiaTheme="minorHAnsi" w:hAnsi="Times-Bold" w:cs="Times-Bold"/>
          <w:b/>
          <w:bCs/>
          <w:sz w:val="21"/>
          <w:szCs w:val="21"/>
        </w:rPr>
        <w:t>POLICE INTERVIEWS AT SCHOOL WHERE THE CHILD IS THE ALLEGED VICTIM OR WITNESS:</w:t>
      </w:r>
    </w:p>
    <w:p w:rsidR="00450BEC" w:rsidRDefault="00450BEC" w:rsidP="00450BEC">
      <w:pPr>
        <w:autoSpaceDE w:val="0"/>
        <w:autoSpaceDN w:val="0"/>
        <w:adjustRightInd w:val="0"/>
        <w:ind w:left="-426"/>
        <w:rPr>
          <w:rFonts w:ascii="Times-Roman" w:eastAsiaTheme="minorHAnsi" w:hAnsi="Times-Roman" w:cs="Times-Roman"/>
          <w:sz w:val="21"/>
          <w:szCs w:val="21"/>
        </w:rPr>
      </w:pPr>
      <w:r>
        <w:rPr>
          <w:rFonts w:ascii="Times-Roman" w:eastAsiaTheme="minorHAnsi" w:hAnsi="Times-Roman" w:cs="Times-Roman"/>
          <w:sz w:val="21"/>
          <w:szCs w:val="21"/>
        </w:rPr>
        <w:t xml:space="preserve">The information below includes critical detail on when and how police interviews </w:t>
      </w:r>
      <w:proofErr w:type="gramStart"/>
      <w:r>
        <w:rPr>
          <w:rFonts w:ascii="Times-Roman" w:eastAsiaTheme="minorHAnsi" w:hAnsi="Times-Roman" w:cs="Times-Roman"/>
          <w:sz w:val="21"/>
          <w:szCs w:val="21"/>
        </w:rPr>
        <w:t>are conducted</w:t>
      </w:r>
      <w:proofErr w:type="gramEnd"/>
      <w:r>
        <w:rPr>
          <w:rFonts w:ascii="Times-Roman" w:eastAsiaTheme="minorHAnsi" w:hAnsi="Times-Roman" w:cs="Times-Roman"/>
          <w:sz w:val="21"/>
          <w:szCs w:val="21"/>
        </w:rPr>
        <w:t xml:space="preserve"> at school and what</w:t>
      </w:r>
      <w:r w:rsidRPr="00450BEC">
        <w:rPr>
          <w:rFonts w:ascii="Times-Roman" w:eastAsiaTheme="minorHAnsi" w:hAnsi="Times-Roman" w:cs="Times-Roman"/>
          <w:sz w:val="21"/>
          <w:szCs w:val="21"/>
        </w:rPr>
        <w:t xml:space="preserve"> </w:t>
      </w:r>
      <w:r>
        <w:rPr>
          <w:rFonts w:ascii="Times-Roman" w:eastAsiaTheme="minorHAnsi" w:hAnsi="Times-Roman" w:cs="Times-Roman"/>
          <w:sz w:val="21"/>
          <w:szCs w:val="21"/>
        </w:rPr>
        <w:t>role the Principal (or delegate) should play if they are nominated as the support person.</w:t>
      </w:r>
    </w:p>
    <w:p w:rsidR="00450BEC" w:rsidRPr="00450BEC" w:rsidRDefault="00450BEC" w:rsidP="00404D0A">
      <w:pPr>
        <w:pStyle w:val="ListParagraph"/>
        <w:numPr>
          <w:ilvl w:val="0"/>
          <w:numId w:val="20"/>
        </w:numPr>
        <w:autoSpaceDE w:val="0"/>
        <w:autoSpaceDN w:val="0"/>
        <w:adjustRightInd w:val="0"/>
        <w:rPr>
          <w:rFonts w:ascii="Times-Roman" w:eastAsiaTheme="minorHAnsi" w:hAnsi="Times-Roman" w:cs="Times-Roman"/>
          <w:sz w:val="21"/>
          <w:szCs w:val="21"/>
        </w:rPr>
      </w:pPr>
      <w:r w:rsidRPr="00450BEC">
        <w:rPr>
          <w:rFonts w:ascii="Times-Roman" w:eastAsiaTheme="minorHAnsi" w:hAnsi="Times-Roman" w:cs="Times-Roman"/>
          <w:sz w:val="21"/>
          <w:szCs w:val="21"/>
        </w:rPr>
        <w:t>Police should only interview children at school as a matter of urgency or necessity.</w:t>
      </w:r>
    </w:p>
    <w:p w:rsidR="00450BEC" w:rsidRPr="00450BEC" w:rsidRDefault="00450BEC" w:rsidP="00404D0A">
      <w:pPr>
        <w:pStyle w:val="ListParagraph"/>
        <w:numPr>
          <w:ilvl w:val="0"/>
          <w:numId w:val="20"/>
        </w:numPr>
        <w:autoSpaceDE w:val="0"/>
        <w:autoSpaceDN w:val="0"/>
        <w:adjustRightInd w:val="0"/>
        <w:rPr>
          <w:rFonts w:ascii="Times-Roman" w:eastAsiaTheme="minorHAnsi" w:hAnsi="Times-Roman" w:cs="Times-Roman"/>
          <w:sz w:val="21"/>
          <w:szCs w:val="21"/>
        </w:rPr>
      </w:pPr>
      <w:r w:rsidRPr="00450BEC">
        <w:rPr>
          <w:rFonts w:ascii="Times-Roman" w:eastAsiaTheme="minorHAnsi" w:hAnsi="Times-Roman" w:cs="Times-Roman"/>
          <w:sz w:val="21"/>
          <w:szCs w:val="21"/>
        </w:rPr>
        <w:t xml:space="preserve">A request </w:t>
      </w:r>
      <w:proofErr w:type="gramStart"/>
      <w:r w:rsidRPr="00450BEC">
        <w:rPr>
          <w:rFonts w:ascii="Times-Roman" w:eastAsiaTheme="minorHAnsi" w:hAnsi="Times-Roman" w:cs="Times-Roman"/>
          <w:sz w:val="21"/>
          <w:szCs w:val="21"/>
        </w:rPr>
        <w:t>must be made</w:t>
      </w:r>
      <w:proofErr w:type="gramEnd"/>
      <w:r w:rsidRPr="00450BEC">
        <w:rPr>
          <w:rFonts w:ascii="Times-Roman" w:eastAsiaTheme="minorHAnsi" w:hAnsi="Times-Roman" w:cs="Times-Roman"/>
          <w:sz w:val="21"/>
          <w:szCs w:val="21"/>
        </w:rPr>
        <w:t xml:space="preserve"> to the Principal (or delegate) who must be advised of the reason for the interview.</w:t>
      </w:r>
    </w:p>
    <w:p w:rsidR="00450BEC" w:rsidRPr="00450BEC" w:rsidRDefault="00450BEC" w:rsidP="00404D0A">
      <w:pPr>
        <w:pStyle w:val="ListParagraph"/>
        <w:numPr>
          <w:ilvl w:val="0"/>
          <w:numId w:val="20"/>
        </w:numPr>
        <w:autoSpaceDE w:val="0"/>
        <w:autoSpaceDN w:val="0"/>
        <w:adjustRightInd w:val="0"/>
        <w:rPr>
          <w:rFonts w:ascii="Times-Roman" w:eastAsiaTheme="minorHAnsi" w:hAnsi="Times-Roman" w:cs="Times-Roman"/>
          <w:sz w:val="21"/>
          <w:szCs w:val="21"/>
        </w:rPr>
      </w:pPr>
      <w:r w:rsidRPr="00450BEC">
        <w:rPr>
          <w:rFonts w:ascii="Times-Roman" w:eastAsiaTheme="minorHAnsi" w:hAnsi="Times-Roman" w:cs="Times-Roman"/>
          <w:sz w:val="21"/>
          <w:szCs w:val="21"/>
        </w:rPr>
        <w:t>The child’s parent/carer should be present where it is practical and appropriate to make these arrangements. If the parent/carer is not able to be present, an independent person must be present during the interview (the role of the independent person is to ensure the child understands what is happening and to provide support).</w:t>
      </w:r>
    </w:p>
    <w:p w:rsidR="00450BEC" w:rsidRPr="00450BEC" w:rsidRDefault="00450BEC" w:rsidP="00404D0A">
      <w:pPr>
        <w:pStyle w:val="ListParagraph"/>
        <w:numPr>
          <w:ilvl w:val="0"/>
          <w:numId w:val="20"/>
        </w:numPr>
        <w:autoSpaceDE w:val="0"/>
        <w:autoSpaceDN w:val="0"/>
        <w:adjustRightInd w:val="0"/>
        <w:rPr>
          <w:rFonts w:ascii="Times-Roman" w:eastAsiaTheme="minorHAnsi" w:hAnsi="Times-Roman" w:cs="Times-Roman"/>
          <w:sz w:val="21"/>
          <w:szCs w:val="21"/>
        </w:rPr>
      </w:pPr>
      <w:r w:rsidRPr="00450BEC">
        <w:rPr>
          <w:rFonts w:ascii="Times-Roman" w:eastAsiaTheme="minorHAnsi" w:hAnsi="Times-Roman" w:cs="Times-Roman"/>
          <w:sz w:val="21"/>
          <w:szCs w:val="21"/>
        </w:rPr>
        <w:t>Principals (or delegate) may if necessary, act as an independent person where the child is a victim, unless they believe it will place them in a conflict of interest to do so.</w:t>
      </w:r>
    </w:p>
    <w:p w:rsidR="00450BEC" w:rsidRPr="00450BEC" w:rsidRDefault="00450BEC" w:rsidP="00404D0A">
      <w:pPr>
        <w:pStyle w:val="ListParagraph"/>
        <w:numPr>
          <w:ilvl w:val="0"/>
          <w:numId w:val="20"/>
        </w:numPr>
        <w:autoSpaceDE w:val="0"/>
        <w:autoSpaceDN w:val="0"/>
        <w:adjustRightInd w:val="0"/>
        <w:rPr>
          <w:rFonts w:ascii="Times-Roman" w:eastAsiaTheme="minorHAnsi" w:hAnsi="Times-Roman" w:cs="Times-Roman"/>
          <w:sz w:val="13"/>
          <w:szCs w:val="21"/>
        </w:rPr>
      </w:pPr>
      <w:r w:rsidRPr="00450BEC">
        <w:rPr>
          <w:rFonts w:ascii="Times-Roman" w:eastAsiaTheme="minorHAnsi" w:hAnsi="Times-Roman" w:cs="Times-Roman"/>
          <w:sz w:val="21"/>
          <w:szCs w:val="21"/>
        </w:rPr>
        <w:t>As an independent person, school staff must refrain from providing their opinions or accounts for events during interviews.</w:t>
      </w:r>
    </w:p>
    <w:p w:rsidR="00450BEC" w:rsidRDefault="00450BEC" w:rsidP="00450BEC">
      <w:pPr>
        <w:autoSpaceDE w:val="0"/>
        <w:autoSpaceDN w:val="0"/>
        <w:adjustRightInd w:val="0"/>
        <w:rPr>
          <w:rFonts w:ascii="Times-Roman" w:eastAsiaTheme="minorHAnsi" w:hAnsi="Times-Roman" w:cs="Times-Roman"/>
          <w:sz w:val="21"/>
          <w:szCs w:val="21"/>
        </w:rPr>
      </w:pPr>
    </w:p>
    <w:p w:rsidR="00450BEC" w:rsidRDefault="00450BEC" w:rsidP="00450BEC">
      <w:pPr>
        <w:autoSpaceDE w:val="0"/>
        <w:autoSpaceDN w:val="0"/>
        <w:adjustRightInd w:val="0"/>
        <w:rPr>
          <w:rFonts w:ascii="Times-Roman" w:eastAsiaTheme="minorHAnsi" w:hAnsi="Times-Roman" w:cs="Times-Roman"/>
          <w:sz w:val="21"/>
          <w:szCs w:val="21"/>
        </w:rPr>
      </w:pPr>
    </w:p>
    <w:p w:rsidR="00450BEC" w:rsidRDefault="00450BEC" w:rsidP="00450BEC">
      <w:pPr>
        <w:autoSpaceDE w:val="0"/>
        <w:autoSpaceDN w:val="0"/>
        <w:adjustRightInd w:val="0"/>
        <w:ind w:left="-426"/>
        <w:rPr>
          <w:rFonts w:ascii="Times-Roman" w:eastAsiaTheme="minorHAnsi" w:hAnsi="Times-Roman" w:cs="Times-Roman"/>
          <w:sz w:val="21"/>
          <w:szCs w:val="21"/>
        </w:rPr>
      </w:pPr>
    </w:p>
    <w:p w:rsidR="00450BEC" w:rsidRDefault="00450BEC" w:rsidP="00450BEC">
      <w:pPr>
        <w:autoSpaceDE w:val="0"/>
        <w:autoSpaceDN w:val="0"/>
        <w:adjustRightInd w:val="0"/>
        <w:ind w:left="-567"/>
        <w:rPr>
          <w:rFonts w:ascii="Times-Bold" w:eastAsiaTheme="minorHAnsi" w:hAnsi="Times-Bold" w:cs="Times-Bold"/>
          <w:b/>
          <w:bCs/>
          <w:sz w:val="21"/>
          <w:szCs w:val="21"/>
        </w:rPr>
      </w:pPr>
      <w:r>
        <w:rPr>
          <w:rFonts w:ascii="Times-Bold" w:eastAsiaTheme="minorHAnsi" w:hAnsi="Times-Bold" w:cs="Times-Bold"/>
          <w:b/>
          <w:bCs/>
          <w:sz w:val="21"/>
          <w:szCs w:val="21"/>
        </w:rPr>
        <w:t>POLICE INTERVIEWS AT SCHOOL WHERE A STUDENT HAS ALLEGEDLY ABUSED ANOTHER</w:t>
      </w:r>
    </w:p>
    <w:p w:rsidR="00450BEC" w:rsidRDefault="00450BEC" w:rsidP="00450BEC">
      <w:pPr>
        <w:autoSpaceDE w:val="0"/>
        <w:autoSpaceDN w:val="0"/>
        <w:adjustRightInd w:val="0"/>
        <w:ind w:left="-567"/>
        <w:rPr>
          <w:rFonts w:ascii="Times-Bold" w:eastAsiaTheme="minorHAnsi" w:hAnsi="Times-Bold" w:cs="Times-Bold"/>
          <w:b/>
          <w:bCs/>
          <w:sz w:val="21"/>
          <w:szCs w:val="21"/>
        </w:rPr>
      </w:pPr>
      <w:r>
        <w:rPr>
          <w:rFonts w:ascii="Times-Bold" w:eastAsiaTheme="minorHAnsi" w:hAnsi="Times-Bold" w:cs="Times-Bold"/>
          <w:b/>
          <w:bCs/>
          <w:sz w:val="21"/>
          <w:szCs w:val="21"/>
        </w:rPr>
        <w:t>CHILD:</w:t>
      </w:r>
    </w:p>
    <w:p w:rsidR="00450BEC" w:rsidRDefault="00450BEC" w:rsidP="00450BEC">
      <w:pPr>
        <w:autoSpaceDE w:val="0"/>
        <w:autoSpaceDN w:val="0"/>
        <w:adjustRightInd w:val="0"/>
        <w:ind w:left="-567"/>
        <w:rPr>
          <w:rFonts w:ascii="Times-Roman" w:eastAsiaTheme="minorHAnsi" w:hAnsi="Times-Roman" w:cs="Times-Roman"/>
          <w:sz w:val="21"/>
          <w:szCs w:val="21"/>
        </w:rPr>
      </w:pPr>
      <w:r>
        <w:rPr>
          <w:rFonts w:ascii="Times-Roman" w:eastAsiaTheme="minorHAnsi" w:hAnsi="Times-Roman" w:cs="Times-Roman"/>
          <w:sz w:val="21"/>
          <w:szCs w:val="21"/>
        </w:rPr>
        <w:t>If the police need to speak with a student who has allegedly abused another child this should preferably be done in</w:t>
      </w:r>
      <w:r w:rsidRPr="00450BEC">
        <w:rPr>
          <w:rFonts w:ascii="Times-Roman" w:eastAsiaTheme="minorHAnsi" w:hAnsi="Times-Roman" w:cs="Times-Roman"/>
          <w:sz w:val="21"/>
          <w:szCs w:val="21"/>
        </w:rPr>
        <w:t xml:space="preserve"> </w:t>
      </w:r>
      <w:r>
        <w:rPr>
          <w:rFonts w:ascii="Times-Roman" w:eastAsiaTheme="minorHAnsi" w:hAnsi="Times-Roman" w:cs="Times-Roman"/>
          <w:sz w:val="21"/>
          <w:szCs w:val="21"/>
        </w:rPr>
        <w:t>the presence of the parent/carer, or another independent person that is not a school staff member.</w:t>
      </w:r>
    </w:p>
    <w:p w:rsidR="00450BEC" w:rsidRPr="00D1012F" w:rsidRDefault="00450BEC" w:rsidP="00450BEC">
      <w:pPr>
        <w:autoSpaceDE w:val="0"/>
        <w:autoSpaceDN w:val="0"/>
        <w:adjustRightInd w:val="0"/>
        <w:ind w:left="-567"/>
        <w:rPr>
          <w:rFonts w:ascii="Times-Roman" w:eastAsiaTheme="minorHAnsi" w:hAnsi="Times-Roman" w:cs="Times-Roman"/>
          <w:sz w:val="13"/>
          <w:szCs w:val="21"/>
        </w:rPr>
      </w:pPr>
    </w:p>
    <w:p w:rsidR="00450BEC" w:rsidRDefault="00450BEC" w:rsidP="00450BEC">
      <w:pPr>
        <w:autoSpaceDE w:val="0"/>
        <w:autoSpaceDN w:val="0"/>
        <w:adjustRightInd w:val="0"/>
        <w:ind w:left="-567"/>
        <w:rPr>
          <w:rFonts w:ascii="Times-Bold" w:eastAsiaTheme="minorHAnsi" w:hAnsi="Times-Bold" w:cs="Times-Bold"/>
          <w:b/>
          <w:bCs/>
          <w:sz w:val="21"/>
          <w:szCs w:val="21"/>
        </w:rPr>
      </w:pPr>
      <w:r>
        <w:rPr>
          <w:rFonts w:ascii="Times-Bold" w:eastAsiaTheme="minorHAnsi" w:hAnsi="Times-Bold" w:cs="Times-Bold"/>
          <w:b/>
          <w:bCs/>
          <w:sz w:val="21"/>
          <w:szCs w:val="21"/>
        </w:rPr>
        <w:t>DHHS CHILD PROTECTION INTERVIEWS AT SCHOOL:</w:t>
      </w:r>
    </w:p>
    <w:p w:rsidR="00450BEC" w:rsidRDefault="00450BEC" w:rsidP="00D1012F">
      <w:pPr>
        <w:autoSpaceDE w:val="0"/>
        <w:autoSpaceDN w:val="0"/>
        <w:adjustRightInd w:val="0"/>
        <w:ind w:left="-567"/>
        <w:rPr>
          <w:rFonts w:ascii="Times-Roman" w:eastAsiaTheme="minorHAnsi" w:hAnsi="Times-Roman" w:cs="Times-Roman"/>
          <w:sz w:val="21"/>
          <w:szCs w:val="21"/>
        </w:rPr>
      </w:pPr>
      <w:r>
        <w:rPr>
          <w:rFonts w:ascii="Times-Roman" w:eastAsiaTheme="minorHAnsi" w:hAnsi="Times-Roman" w:cs="Times-Roman"/>
          <w:sz w:val="21"/>
          <w:szCs w:val="21"/>
        </w:rPr>
        <w:t>DHHS Child Protection may conduct interviews of children at Victorian schools without parental knowledge or</w:t>
      </w:r>
      <w:r w:rsidR="00D1012F" w:rsidRPr="00D1012F">
        <w:rPr>
          <w:rFonts w:ascii="Times-Roman" w:eastAsiaTheme="minorHAnsi" w:hAnsi="Times-Roman" w:cs="Times-Roman"/>
          <w:sz w:val="21"/>
          <w:szCs w:val="21"/>
        </w:rPr>
        <w:t xml:space="preserve"> </w:t>
      </w:r>
      <w:r w:rsidR="00D1012F">
        <w:rPr>
          <w:rFonts w:ascii="Times-Roman" w:eastAsiaTheme="minorHAnsi" w:hAnsi="Times-Roman" w:cs="Times-Roman"/>
          <w:sz w:val="21"/>
          <w:szCs w:val="21"/>
        </w:rPr>
        <w:t>consent of the parent/carer (although this will only occur in exceptional circumstances and if it is in the child’s best</w:t>
      </w:r>
      <w:r w:rsidR="00D1012F" w:rsidRPr="00D1012F">
        <w:rPr>
          <w:rFonts w:ascii="Times-Roman" w:eastAsiaTheme="minorHAnsi" w:hAnsi="Times-Roman" w:cs="Times-Roman"/>
          <w:sz w:val="21"/>
          <w:szCs w:val="21"/>
        </w:rPr>
        <w:t xml:space="preserve"> </w:t>
      </w:r>
      <w:r w:rsidR="00D1012F">
        <w:rPr>
          <w:rFonts w:ascii="Times-Roman" w:eastAsiaTheme="minorHAnsi" w:hAnsi="Times-Roman" w:cs="Times-Roman"/>
          <w:sz w:val="21"/>
          <w:szCs w:val="21"/>
        </w:rPr>
        <w:t>interests to proceed in this manner).</w:t>
      </w:r>
    </w:p>
    <w:p w:rsidR="00D1012F" w:rsidRDefault="00450BEC" w:rsidP="00D1012F">
      <w:pPr>
        <w:autoSpaceDE w:val="0"/>
        <w:autoSpaceDN w:val="0"/>
        <w:adjustRightInd w:val="0"/>
        <w:ind w:left="-567"/>
        <w:rPr>
          <w:rFonts w:ascii="Times-Bold" w:eastAsiaTheme="minorHAnsi" w:hAnsi="Times-Bold" w:cs="Times-Bold"/>
          <w:b/>
          <w:bCs/>
          <w:sz w:val="21"/>
          <w:szCs w:val="21"/>
        </w:rPr>
      </w:pPr>
      <w:r>
        <w:rPr>
          <w:rFonts w:ascii="Times-Bold" w:eastAsiaTheme="minorHAnsi" w:hAnsi="Times-Bold" w:cs="Times-Bold"/>
          <w:b/>
          <w:bCs/>
          <w:sz w:val="21"/>
          <w:szCs w:val="21"/>
        </w:rPr>
        <w:t xml:space="preserve">The information below includes critical detail on when and how DHHS Child Protection interviews </w:t>
      </w:r>
      <w:proofErr w:type="gramStart"/>
      <w:r>
        <w:rPr>
          <w:rFonts w:ascii="Times-Bold" w:eastAsiaTheme="minorHAnsi" w:hAnsi="Times-Bold" w:cs="Times-Bold"/>
          <w:b/>
          <w:bCs/>
          <w:sz w:val="21"/>
          <w:szCs w:val="21"/>
        </w:rPr>
        <w:t>are</w:t>
      </w:r>
      <w:r w:rsidR="00D1012F" w:rsidRPr="00D1012F">
        <w:rPr>
          <w:rFonts w:ascii="Times-Bold" w:eastAsiaTheme="minorHAnsi" w:hAnsi="Times-Bold" w:cs="Times-Bold"/>
          <w:b/>
          <w:bCs/>
          <w:sz w:val="21"/>
          <w:szCs w:val="21"/>
        </w:rPr>
        <w:t xml:space="preserve"> </w:t>
      </w:r>
      <w:r w:rsidR="00D1012F">
        <w:rPr>
          <w:rFonts w:ascii="Times-Bold" w:eastAsiaTheme="minorHAnsi" w:hAnsi="Times-Bold" w:cs="Times-Bold"/>
          <w:b/>
          <w:bCs/>
          <w:sz w:val="21"/>
          <w:szCs w:val="21"/>
        </w:rPr>
        <w:t>conducted</w:t>
      </w:r>
      <w:proofErr w:type="gramEnd"/>
      <w:r w:rsidR="00D1012F">
        <w:rPr>
          <w:rFonts w:ascii="Times-Bold" w:eastAsiaTheme="minorHAnsi" w:hAnsi="Times-Bold" w:cs="Times-Bold"/>
          <w:b/>
          <w:bCs/>
          <w:sz w:val="21"/>
          <w:szCs w:val="21"/>
        </w:rPr>
        <w:t xml:space="preserve"> at school and what role the Principal (or delegate) should play if they are nominated as the support</w:t>
      </w:r>
      <w:r w:rsidR="00D1012F" w:rsidRPr="00D1012F">
        <w:rPr>
          <w:rFonts w:ascii="Times-Bold" w:eastAsiaTheme="minorHAnsi" w:hAnsi="Times-Bold" w:cs="Times-Bold"/>
          <w:b/>
          <w:bCs/>
          <w:sz w:val="21"/>
          <w:szCs w:val="21"/>
        </w:rPr>
        <w:t xml:space="preserve"> </w:t>
      </w:r>
      <w:r w:rsidR="00D1012F">
        <w:rPr>
          <w:rFonts w:ascii="Times-Bold" w:eastAsiaTheme="minorHAnsi" w:hAnsi="Times-Bold" w:cs="Times-Bold"/>
          <w:b/>
          <w:bCs/>
          <w:sz w:val="21"/>
          <w:szCs w:val="21"/>
        </w:rPr>
        <w:t>person.</w:t>
      </w:r>
    </w:p>
    <w:p w:rsidR="00D1012F" w:rsidRPr="00D1012F" w:rsidRDefault="00450BEC" w:rsidP="00404D0A">
      <w:pPr>
        <w:pStyle w:val="ListParagraph"/>
        <w:numPr>
          <w:ilvl w:val="0"/>
          <w:numId w:val="21"/>
        </w:numPr>
        <w:autoSpaceDE w:val="0"/>
        <w:autoSpaceDN w:val="0"/>
        <w:adjustRightInd w:val="0"/>
        <w:rPr>
          <w:rFonts w:ascii="Times-Roman" w:eastAsiaTheme="minorHAnsi" w:hAnsi="Times-Roman" w:cs="Times-Roman"/>
          <w:sz w:val="21"/>
          <w:szCs w:val="21"/>
        </w:rPr>
      </w:pPr>
      <w:r w:rsidRPr="00D1012F">
        <w:rPr>
          <w:rFonts w:ascii="Times-Roman" w:eastAsiaTheme="minorHAnsi" w:hAnsi="Times-Roman" w:cs="Times-Roman"/>
          <w:sz w:val="21"/>
          <w:szCs w:val="21"/>
        </w:rPr>
        <w:t>DHHS Child Protection will notify the school staff of any intention to interview a child at the school. This</w:t>
      </w:r>
      <w:r w:rsidR="00D1012F" w:rsidRPr="00D1012F">
        <w:rPr>
          <w:rFonts w:ascii="Times-Roman" w:eastAsiaTheme="minorHAnsi" w:hAnsi="Times-Roman" w:cs="Times-Roman"/>
          <w:sz w:val="21"/>
          <w:szCs w:val="21"/>
        </w:rPr>
        <w:t xml:space="preserve"> may occur regardless of whether the school staff member is the source of the report to DHHS Child Protection.</w:t>
      </w:r>
    </w:p>
    <w:p w:rsidR="00D1012F" w:rsidRPr="00D1012F" w:rsidRDefault="00D1012F" w:rsidP="00404D0A">
      <w:pPr>
        <w:pStyle w:val="ListParagraph"/>
        <w:numPr>
          <w:ilvl w:val="0"/>
          <w:numId w:val="21"/>
        </w:numPr>
        <w:autoSpaceDE w:val="0"/>
        <w:autoSpaceDN w:val="0"/>
        <w:adjustRightInd w:val="0"/>
        <w:rPr>
          <w:rFonts w:ascii="Times-Roman" w:eastAsiaTheme="minorHAnsi" w:hAnsi="Times-Roman" w:cs="Times-Roman"/>
          <w:sz w:val="21"/>
          <w:szCs w:val="21"/>
        </w:rPr>
      </w:pPr>
      <w:r>
        <w:rPr>
          <w:rFonts w:ascii="Times-Roman" w:eastAsiaTheme="minorHAnsi" w:hAnsi="Times-Roman" w:cs="Times-Roman"/>
          <w:sz w:val="21"/>
          <w:szCs w:val="21"/>
        </w:rPr>
        <w:t>When DHHS Child Protection practitioners arrive at the school, the school Principal (or delegate) should ask</w:t>
      </w:r>
      <w:r w:rsidRPr="00D1012F">
        <w:rPr>
          <w:rFonts w:ascii="Times-Roman" w:eastAsiaTheme="minorHAnsi" w:hAnsi="Times-Roman" w:cs="Times-Roman"/>
          <w:sz w:val="21"/>
          <w:szCs w:val="21"/>
        </w:rPr>
        <w:t xml:space="preserve"> </w:t>
      </w:r>
      <w:r>
        <w:rPr>
          <w:rFonts w:ascii="Times-Roman" w:eastAsiaTheme="minorHAnsi" w:hAnsi="Times-Roman" w:cs="Times-Roman"/>
          <w:sz w:val="21"/>
          <w:szCs w:val="21"/>
        </w:rPr>
        <w:t>to see their identification before allowing DHHS Child Protection to have access to the child. See Visitors in</w:t>
      </w:r>
      <w:r w:rsidRPr="00D1012F">
        <w:rPr>
          <w:rFonts w:ascii="Times-Roman" w:eastAsiaTheme="minorHAnsi" w:hAnsi="Times-Roman" w:cs="Times-Roman"/>
          <w:sz w:val="21"/>
          <w:szCs w:val="21"/>
        </w:rPr>
        <w:t xml:space="preserve"> </w:t>
      </w:r>
      <w:r>
        <w:rPr>
          <w:rFonts w:ascii="Times-Roman" w:eastAsiaTheme="minorHAnsi" w:hAnsi="Times-Roman" w:cs="Times-Roman"/>
          <w:sz w:val="21"/>
          <w:szCs w:val="21"/>
        </w:rPr>
        <w:t>School Policy.</w:t>
      </w:r>
    </w:p>
    <w:p w:rsidR="00D1012F" w:rsidRDefault="00D1012F" w:rsidP="00404D0A">
      <w:pPr>
        <w:pStyle w:val="ListParagraph"/>
        <w:numPr>
          <w:ilvl w:val="0"/>
          <w:numId w:val="21"/>
        </w:numPr>
        <w:autoSpaceDE w:val="0"/>
        <w:autoSpaceDN w:val="0"/>
        <w:adjustRightInd w:val="0"/>
        <w:rPr>
          <w:rFonts w:ascii="Times-Roman" w:eastAsiaTheme="minorHAnsi" w:hAnsi="Times-Roman" w:cs="Times-Roman"/>
          <w:sz w:val="21"/>
          <w:szCs w:val="21"/>
        </w:rPr>
      </w:pPr>
      <w:r w:rsidRPr="00D1012F">
        <w:rPr>
          <w:rFonts w:ascii="Times-Roman" w:eastAsiaTheme="minorHAnsi" w:hAnsi="Times-Roman" w:cs="Times-Roman"/>
          <w:sz w:val="21"/>
          <w:szCs w:val="21"/>
        </w:rPr>
        <w:t xml:space="preserve">Children </w:t>
      </w:r>
      <w:proofErr w:type="gramStart"/>
      <w:r w:rsidRPr="00D1012F">
        <w:rPr>
          <w:rFonts w:ascii="Times-Roman" w:eastAsiaTheme="minorHAnsi" w:hAnsi="Times-Roman" w:cs="Times-Roman"/>
          <w:sz w:val="21"/>
          <w:szCs w:val="21"/>
        </w:rPr>
        <w:t>should be advised</w:t>
      </w:r>
      <w:proofErr w:type="gramEnd"/>
      <w:r w:rsidRPr="00D1012F">
        <w:rPr>
          <w:rFonts w:ascii="Times-Roman" w:eastAsiaTheme="minorHAnsi" w:hAnsi="Times-Roman" w:cs="Times-Roman"/>
          <w:sz w:val="21"/>
          <w:szCs w:val="21"/>
        </w:rPr>
        <w:t xml:space="preserve"> of their right to have a supportive adult present during interviews. If the child is too young to understand the significance, a supportive adult </w:t>
      </w:r>
      <w:proofErr w:type="gramStart"/>
      <w:r w:rsidRPr="00D1012F">
        <w:rPr>
          <w:rFonts w:ascii="Times-Roman" w:eastAsiaTheme="minorHAnsi" w:hAnsi="Times-Roman" w:cs="Times-Roman"/>
          <w:sz w:val="21"/>
          <w:szCs w:val="21"/>
        </w:rPr>
        <w:t>should be provided</w:t>
      </w:r>
      <w:proofErr w:type="gramEnd"/>
      <w:r w:rsidRPr="00D1012F">
        <w:rPr>
          <w:rFonts w:ascii="Times-Roman" w:eastAsiaTheme="minorHAnsi" w:hAnsi="Times-Roman" w:cs="Times-Roman"/>
          <w:sz w:val="21"/>
          <w:szCs w:val="21"/>
        </w:rPr>
        <w:t xml:space="preserve"> even though they may not have consented or requested this to occur.</w:t>
      </w:r>
    </w:p>
    <w:p w:rsidR="00D1012F" w:rsidRPr="00D1012F" w:rsidRDefault="00D1012F" w:rsidP="00404D0A">
      <w:pPr>
        <w:pStyle w:val="ListParagraph"/>
        <w:numPr>
          <w:ilvl w:val="0"/>
          <w:numId w:val="21"/>
        </w:numPr>
        <w:autoSpaceDE w:val="0"/>
        <w:autoSpaceDN w:val="0"/>
        <w:adjustRightInd w:val="0"/>
        <w:rPr>
          <w:rFonts w:ascii="Times-Roman" w:eastAsiaTheme="minorHAnsi" w:hAnsi="Times-Roman" w:cs="Times-Roman"/>
          <w:sz w:val="21"/>
          <w:szCs w:val="21"/>
        </w:rPr>
      </w:pPr>
      <w:r w:rsidRPr="00D1012F">
        <w:rPr>
          <w:rFonts w:ascii="Times-Roman" w:eastAsiaTheme="minorHAnsi" w:hAnsi="Times-Roman" w:cs="Times-Roman"/>
          <w:sz w:val="21"/>
          <w:szCs w:val="21"/>
        </w:rPr>
        <w:t xml:space="preserve">A staff member </w:t>
      </w:r>
      <w:proofErr w:type="gramStart"/>
      <w:r w:rsidRPr="00D1012F">
        <w:rPr>
          <w:rFonts w:ascii="Times-Roman" w:eastAsiaTheme="minorHAnsi" w:hAnsi="Times-Roman" w:cs="Times-Roman"/>
          <w:sz w:val="21"/>
          <w:szCs w:val="21"/>
        </w:rPr>
        <w:t>may be identified</w:t>
      </w:r>
      <w:proofErr w:type="gramEnd"/>
      <w:r w:rsidRPr="00D1012F">
        <w:rPr>
          <w:rFonts w:ascii="Times-Roman" w:eastAsiaTheme="minorHAnsi" w:hAnsi="Times-Roman" w:cs="Times-Roman"/>
          <w:sz w:val="21"/>
          <w:szCs w:val="21"/>
        </w:rPr>
        <w:t xml:space="preserve"> as a support person for the child during the interview. Prior to the</w:t>
      </w:r>
    </w:p>
    <w:p w:rsidR="00D1012F" w:rsidRDefault="00D1012F" w:rsidP="00D1012F">
      <w:pPr>
        <w:autoSpaceDE w:val="0"/>
        <w:autoSpaceDN w:val="0"/>
        <w:adjustRightInd w:val="0"/>
        <w:ind w:left="142"/>
        <w:rPr>
          <w:rFonts w:ascii="Times-Roman" w:eastAsiaTheme="minorHAnsi" w:hAnsi="Times-Roman" w:cs="Times-Roman"/>
          <w:sz w:val="21"/>
          <w:szCs w:val="21"/>
        </w:rPr>
      </w:pPr>
      <w:proofErr w:type="gramStart"/>
      <w:r>
        <w:rPr>
          <w:rFonts w:ascii="Times-Roman" w:eastAsiaTheme="minorHAnsi" w:hAnsi="Times-Roman" w:cs="Times-Roman"/>
          <w:sz w:val="21"/>
          <w:szCs w:val="21"/>
        </w:rPr>
        <w:t>commencement</w:t>
      </w:r>
      <w:proofErr w:type="gramEnd"/>
      <w:r>
        <w:rPr>
          <w:rFonts w:ascii="Times-Roman" w:eastAsiaTheme="minorHAnsi" w:hAnsi="Times-Roman" w:cs="Times-Roman"/>
          <w:sz w:val="21"/>
          <w:szCs w:val="21"/>
        </w:rPr>
        <w:t xml:space="preserve"> of the interview, the DHHS Child Protection practitioner should always authorise the staff</w:t>
      </w:r>
      <w:r w:rsidRPr="00D1012F">
        <w:rPr>
          <w:rFonts w:ascii="Times-Roman" w:eastAsiaTheme="minorHAnsi" w:hAnsi="Times-Roman" w:cs="Times-Roman"/>
          <w:sz w:val="21"/>
          <w:szCs w:val="21"/>
        </w:rPr>
        <w:t xml:space="preserve"> </w:t>
      </w:r>
      <w:r>
        <w:rPr>
          <w:rFonts w:ascii="Times-Roman" w:eastAsiaTheme="minorHAnsi" w:hAnsi="Times-Roman" w:cs="Times-Roman"/>
          <w:sz w:val="21"/>
          <w:szCs w:val="21"/>
        </w:rPr>
        <w:t xml:space="preserve">member of the school to receive information regarding DHHS Child Protection’s investigation. This </w:t>
      </w:r>
      <w:proofErr w:type="gramStart"/>
      <w:r>
        <w:rPr>
          <w:rFonts w:ascii="Times-Roman" w:eastAsiaTheme="minorHAnsi" w:hAnsi="Times-Roman" w:cs="Times-Roman"/>
          <w:sz w:val="21"/>
          <w:szCs w:val="21"/>
        </w:rPr>
        <w:t>could be</w:t>
      </w:r>
      <w:r w:rsidRPr="00D1012F">
        <w:rPr>
          <w:rFonts w:ascii="Times-Roman" w:eastAsiaTheme="minorHAnsi" w:hAnsi="Times-Roman" w:cs="Times-Roman"/>
          <w:sz w:val="21"/>
          <w:szCs w:val="21"/>
        </w:rPr>
        <w:t xml:space="preserve"> </w:t>
      </w:r>
      <w:r>
        <w:rPr>
          <w:rFonts w:ascii="Times-Roman" w:eastAsiaTheme="minorHAnsi" w:hAnsi="Times-Roman" w:cs="Times-Roman"/>
          <w:sz w:val="21"/>
          <w:szCs w:val="21"/>
        </w:rPr>
        <w:t>conducted</w:t>
      </w:r>
      <w:proofErr w:type="gramEnd"/>
      <w:r>
        <w:rPr>
          <w:rFonts w:ascii="Times-Roman" w:eastAsiaTheme="minorHAnsi" w:hAnsi="Times-Roman" w:cs="Times-Roman"/>
          <w:sz w:val="21"/>
          <w:szCs w:val="21"/>
        </w:rPr>
        <w:t xml:space="preserve"> verbally or in writing using the relevant DHHS Child Protection </w:t>
      </w:r>
      <w:proofErr w:type="spellStart"/>
      <w:r>
        <w:rPr>
          <w:rFonts w:ascii="Times-Roman" w:eastAsiaTheme="minorHAnsi" w:hAnsi="Times-Roman" w:cs="Times-Roman"/>
          <w:sz w:val="21"/>
          <w:szCs w:val="21"/>
        </w:rPr>
        <w:t>proforma</w:t>
      </w:r>
      <w:proofErr w:type="spellEnd"/>
      <w:r>
        <w:rPr>
          <w:rFonts w:ascii="Times-Roman" w:eastAsiaTheme="minorHAnsi" w:hAnsi="Times-Roman" w:cs="Times-Roman"/>
          <w:sz w:val="21"/>
          <w:szCs w:val="21"/>
        </w:rPr>
        <w:t>.</w:t>
      </w:r>
    </w:p>
    <w:p w:rsidR="00D1012F" w:rsidRDefault="00D1012F" w:rsidP="00404D0A">
      <w:pPr>
        <w:pStyle w:val="ListParagraph"/>
        <w:numPr>
          <w:ilvl w:val="0"/>
          <w:numId w:val="22"/>
        </w:numPr>
        <w:autoSpaceDE w:val="0"/>
        <w:autoSpaceDN w:val="0"/>
        <w:adjustRightInd w:val="0"/>
        <w:ind w:left="142" w:hanging="284"/>
        <w:rPr>
          <w:rFonts w:ascii="Times-Roman" w:eastAsiaTheme="minorHAnsi" w:hAnsi="Times-Roman" w:cs="Times-Roman"/>
          <w:sz w:val="21"/>
          <w:szCs w:val="21"/>
        </w:rPr>
      </w:pPr>
      <w:r w:rsidRPr="00D1012F">
        <w:rPr>
          <w:rFonts w:ascii="Times-Roman" w:eastAsiaTheme="minorHAnsi" w:hAnsi="Times-Roman" w:cs="Times-Roman"/>
          <w:sz w:val="21"/>
          <w:szCs w:val="21"/>
        </w:rPr>
        <w:t>As an independent person, school staff must refrain from providing their opinions or accounts for events during interviews.</w:t>
      </w:r>
    </w:p>
    <w:p w:rsidR="00D1012F" w:rsidRPr="00D1012F" w:rsidRDefault="00D1012F" w:rsidP="00D1012F">
      <w:pPr>
        <w:pStyle w:val="ListParagraph"/>
        <w:autoSpaceDE w:val="0"/>
        <w:autoSpaceDN w:val="0"/>
        <w:adjustRightInd w:val="0"/>
        <w:ind w:left="-567"/>
        <w:rPr>
          <w:rFonts w:ascii="Times-Roman" w:eastAsiaTheme="minorHAnsi" w:hAnsi="Times-Roman" w:cs="Times-Roman"/>
          <w:sz w:val="21"/>
          <w:szCs w:val="21"/>
        </w:rPr>
      </w:pPr>
      <w:r w:rsidRPr="00D1012F">
        <w:rPr>
          <w:rFonts w:ascii="Times-Bold" w:eastAsiaTheme="minorHAnsi" w:hAnsi="Times-Bold" w:cs="Times-Bold"/>
          <w:b/>
          <w:bCs/>
          <w:sz w:val="21"/>
          <w:szCs w:val="21"/>
        </w:rPr>
        <w:t>COMPLYING WITH SUBPOENAS OR COURT ATTENDANCE</w:t>
      </w:r>
    </w:p>
    <w:p w:rsidR="00D1012F" w:rsidRPr="00D1012F" w:rsidRDefault="00D1012F" w:rsidP="00404D0A">
      <w:pPr>
        <w:pStyle w:val="ListParagraph"/>
        <w:numPr>
          <w:ilvl w:val="0"/>
          <w:numId w:val="22"/>
        </w:numPr>
        <w:autoSpaceDE w:val="0"/>
        <w:autoSpaceDN w:val="0"/>
        <w:adjustRightInd w:val="0"/>
        <w:ind w:left="142"/>
        <w:rPr>
          <w:rFonts w:ascii="Times-Roman" w:eastAsiaTheme="minorHAnsi" w:hAnsi="Times-Roman" w:cs="Times-Roman"/>
          <w:sz w:val="21"/>
          <w:szCs w:val="21"/>
        </w:rPr>
      </w:pPr>
      <w:r w:rsidRPr="00D1012F">
        <w:rPr>
          <w:rFonts w:ascii="Times-Roman" w:eastAsiaTheme="minorHAnsi" w:hAnsi="Times-Roman" w:cs="Times-Roman"/>
          <w:sz w:val="21"/>
          <w:szCs w:val="21"/>
        </w:rPr>
        <w:t>A subpoena / witness summons is a Court Order that compels you to produce documents, or attend Court and give evidence, or to do both of these things.</w:t>
      </w:r>
    </w:p>
    <w:p w:rsidR="00D1012F" w:rsidRPr="00D1012F" w:rsidRDefault="00D1012F" w:rsidP="00404D0A">
      <w:pPr>
        <w:pStyle w:val="ListParagraph"/>
        <w:numPr>
          <w:ilvl w:val="0"/>
          <w:numId w:val="22"/>
        </w:numPr>
        <w:autoSpaceDE w:val="0"/>
        <w:autoSpaceDN w:val="0"/>
        <w:adjustRightInd w:val="0"/>
        <w:ind w:left="142"/>
        <w:rPr>
          <w:rFonts w:ascii="Times-Roman" w:eastAsiaTheme="minorHAnsi" w:hAnsi="Times-Roman" w:cs="Times-Roman"/>
          <w:sz w:val="21"/>
          <w:szCs w:val="21"/>
        </w:rPr>
      </w:pPr>
      <w:r w:rsidRPr="00D1012F">
        <w:rPr>
          <w:rFonts w:ascii="Times-Roman" w:eastAsiaTheme="minorHAnsi" w:hAnsi="Times-Roman" w:cs="Times-Roman"/>
          <w:sz w:val="21"/>
          <w:szCs w:val="21"/>
        </w:rPr>
        <w:t xml:space="preserve">You </w:t>
      </w:r>
      <w:proofErr w:type="gramStart"/>
      <w:r w:rsidRPr="00D1012F">
        <w:rPr>
          <w:rFonts w:ascii="Times-Roman" w:eastAsiaTheme="minorHAnsi" w:hAnsi="Times-Roman" w:cs="Times-Roman"/>
          <w:sz w:val="21"/>
          <w:szCs w:val="21"/>
        </w:rPr>
        <w:t>are usually issued</w:t>
      </w:r>
      <w:proofErr w:type="gramEnd"/>
      <w:r w:rsidRPr="00D1012F">
        <w:rPr>
          <w:rFonts w:ascii="Times-Roman" w:eastAsiaTheme="minorHAnsi" w:hAnsi="Times-Roman" w:cs="Times-Roman"/>
          <w:sz w:val="21"/>
          <w:szCs w:val="21"/>
        </w:rPr>
        <w:t xml:space="preserve"> with a subpoena / witness summons because one of the parties to the legal proceedings believes that you may have information / documentation that is relevant to the legal proceeding.</w:t>
      </w:r>
    </w:p>
    <w:p w:rsidR="00D1012F" w:rsidRPr="00D1012F" w:rsidRDefault="00D1012F" w:rsidP="00404D0A">
      <w:pPr>
        <w:pStyle w:val="ListParagraph"/>
        <w:numPr>
          <w:ilvl w:val="0"/>
          <w:numId w:val="22"/>
        </w:numPr>
        <w:autoSpaceDE w:val="0"/>
        <w:autoSpaceDN w:val="0"/>
        <w:adjustRightInd w:val="0"/>
        <w:ind w:left="142"/>
        <w:rPr>
          <w:rFonts w:ascii="Times-Roman" w:eastAsiaTheme="minorHAnsi" w:hAnsi="Times-Roman" w:cs="Times-Roman"/>
          <w:sz w:val="21"/>
          <w:szCs w:val="21"/>
        </w:rPr>
      </w:pPr>
      <w:r w:rsidRPr="00D1012F">
        <w:rPr>
          <w:rFonts w:ascii="Times-Roman" w:eastAsiaTheme="minorHAnsi" w:hAnsi="Times-Roman" w:cs="Times-Roman"/>
          <w:sz w:val="21"/>
          <w:szCs w:val="21"/>
        </w:rPr>
        <w:t xml:space="preserve">If a </w:t>
      </w:r>
      <w:proofErr w:type="gramStart"/>
      <w:r w:rsidRPr="00D1012F">
        <w:rPr>
          <w:rFonts w:ascii="Times-Bold" w:eastAsiaTheme="minorHAnsi" w:hAnsi="Times-Bold" w:cs="Times-Bold"/>
          <w:b/>
          <w:bCs/>
          <w:sz w:val="21"/>
          <w:szCs w:val="21"/>
        </w:rPr>
        <w:t xml:space="preserve">government school </w:t>
      </w:r>
      <w:r w:rsidRPr="00D1012F">
        <w:rPr>
          <w:rFonts w:ascii="Times-Roman" w:eastAsiaTheme="minorHAnsi" w:hAnsi="Times-Roman" w:cs="Times-Roman"/>
          <w:sz w:val="21"/>
          <w:szCs w:val="21"/>
        </w:rPr>
        <w:t>staff member</w:t>
      </w:r>
      <w:proofErr w:type="gramEnd"/>
      <w:r w:rsidRPr="00D1012F">
        <w:rPr>
          <w:rFonts w:ascii="Times-Roman" w:eastAsiaTheme="minorHAnsi" w:hAnsi="Times-Roman" w:cs="Times-Roman"/>
          <w:sz w:val="21"/>
          <w:szCs w:val="21"/>
        </w:rPr>
        <w:t xml:space="preserve"> receives a subpoena / witness summons in the context of their employment with the DET, they should contact the Legal Division on (03) 9637 3146 for advice and assistance in meeting their legal obligations.</w:t>
      </w:r>
    </w:p>
    <w:p w:rsidR="00D1012F" w:rsidRDefault="00D1012F" w:rsidP="00D1012F">
      <w:pPr>
        <w:autoSpaceDE w:val="0"/>
        <w:autoSpaceDN w:val="0"/>
        <w:adjustRightInd w:val="0"/>
        <w:ind w:left="502"/>
        <w:rPr>
          <w:rFonts w:ascii="Times-Roman" w:eastAsiaTheme="minorHAnsi" w:hAnsi="Times-Roman" w:cs="Times-Roman"/>
          <w:sz w:val="13"/>
          <w:szCs w:val="21"/>
        </w:rPr>
      </w:pPr>
    </w:p>
    <w:p w:rsidR="00D1012F" w:rsidRDefault="00D1012F" w:rsidP="00D1012F">
      <w:pPr>
        <w:autoSpaceDE w:val="0"/>
        <w:autoSpaceDN w:val="0"/>
        <w:adjustRightInd w:val="0"/>
        <w:ind w:left="-567"/>
        <w:rPr>
          <w:rFonts w:ascii="Times-Bold" w:eastAsiaTheme="minorHAnsi" w:hAnsi="Times-Bold" w:cs="Times-Bold"/>
          <w:b/>
          <w:bCs/>
          <w:sz w:val="21"/>
          <w:szCs w:val="21"/>
        </w:rPr>
      </w:pPr>
      <w:r>
        <w:rPr>
          <w:rFonts w:ascii="Times-Bold" w:eastAsiaTheme="minorHAnsi" w:hAnsi="Times-Bold" w:cs="Times-Bold"/>
          <w:b/>
          <w:bCs/>
          <w:sz w:val="21"/>
          <w:szCs w:val="21"/>
        </w:rPr>
        <w:t>RESPONDING TO COMPLAINTS OR CONCERNS:</w:t>
      </w:r>
    </w:p>
    <w:p w:rsidR="00D1012F" w:rsidRDefault="00D1012F" w:rsidP="00D1012F">
      <w:pPr>
        <w:autoSpaceDE w:val="0"/>
        <w:autoSpaceDN w:val="0"/>
        <w:adjustRightInd w:val="0"/>
        <w:ind w:left="-567"/>
        <w:rPr>
          <w:rFonts w:ascii="Times-Roman" w:eastAsiaTheme="minorHAnsi" w:hAnsi="Times-Roman" w:cs="Times-Roman"/>
          <w:sz w:val="21"/>
          <w:szCs w:val="21"/>
        </w:rPr>
      </w:pPr>
      <w:r>
        <w:rPr>
          <w:rFonts w:ascii="Times-Roman" w:eastAsiaTheme="minorHAnsi" w:hAnsi="Times-Roman" w:cs="Times-Roman"/>
          <w:sz w:val="21"/>
          <w:szCs w:val="21"/>
        </w:rPr>
        <w:t>There may be concerns or complaints about the school staff's management of an incident, in particular by</w:t>
      </w:r>
    </w:p>
    <w:p w:rsidR="00D1012F" w:rsidRDefault="00D1012F" w:rsidP="00D1012F">
      <w:pPr>
        <w:autoSpaceDE w:val="0"/>
        <w:autoSpaceDN w:val="0"/>
        <w:adjustRightInd w:val="0"/>
        <w:ind w:left="-567"/>
        <w:rPr>
          <w:rFonts w:ascii="Times-Roman" w:eastAsiaTheme="minorHAnsi" w:hAnsi="Times-Roman" w:cs="Times-Roman"/>
          <w:sz w:val="21"/>
          <w:szCs w:val="21"/>
        </w:rPr>
      </w:pPr>
      <w:proofErr w:type="gramStart"/>
      <w:r>
        <w:rPr>
          <w:rFonts w:ascii="Times-Roman" w:eastAsiaTheme="minorHAnsi" w:hAnsi="Times-Roman" w:cs="Times-Roman"/>
          <w:sz w:val="21"/>
          <w:szCs w:val="21"/>
        </w:rPr>
        <w:t>parents/carers</w:t>
      </w:r>
      <w:proofErr w:type="gramEnd"/>
      <w:r>
        <w:rPr>
          <w:rFonts w:ascii="Times-Roman" w:eastAsiaTheme="minorHAnsi" w:hAnsi="Times-Roman" w:cs="Times-Roman"/>
          <w:sz w:val="21"/>
          <w:szCs w:val="21"/>
        </w:rPr>
        <w:t xml:space="preserve">. This is a very stressful time for parents/carers, and concerns that they do not believe </w:t>
      </w:r>
      <w:proofErr w:type="gramStart"/>
      <w:r>
        <w:rPr>
          <w:rFonts w:ascii="Times-Roman" w:eastAsiaTheme="minorHAnsi" w:hAnsi="Times-Roman" w:cs="Times-Roman"/>
          <w:sz w:val="21"/>
          <w:szCs w:val="21"/>
        </w:rPr>
        <w:t>have been dealt</w:t>
      </w:r>
      <w:r w:rsidRPr="00D1012F">
        <w:rPr>
          <w:rFonts w:ascii="Times-Roman" w:eastAsiaTheme="minorHAnsi" w:hAnsi="Times-Roman" w:cs="Times-Roman"/>
          <w:sz w:val="21"/>
          <w:szCs w:val="21"/>
        </w:rPr>
        <w:t xml:space="preserve"> </w:t>
      </w:r>
      <w:r>
        <w:rPr>
          <w:rFonts w:ascii="Times-Roman" w:eastAsiaTheme="minorHAnsi" w:hAnsi="Times-Roman" w:cs="Times-Roman"/>
          <w:sz w:val="21"/>
          <w:szCs w:val="21"/>
        </w:rPr>
        <w:t>with</w:t>
      </w:r>
      <w:proofErr w:type="gramEnd"/>
      <w:r>
        <w:rPr>
          <w:rFonts w:ascii="Times-Roman" w:eastAsiaTheme="minorHAnsi" w:hAnsi="Times-Roman" w:cs="Times-Roman"/>
          <w:sz w:val="21"/>
          <w:szCs w:val="21"/>
        </w:rPr>
        <w:t xml:space="preserve"> fairly may quickly escalate.</w:t>
      </w:r>
    </w:p>
    <w:p w:rsidR="00D1012F" w:rsidRDefault="00D1012F" w:rsidP="00D1012F">
      <w:pPr>
        <w:autoSpaceDE w:val="0"/>
        <w:autoSpaceDN w:val="0"/>
        <w:adjustRightInd w:val="0"/>
        <w:ind w:left="-567"/>
        <w:rPr>
          <w:rFonts w:ascii="Times-Roman" w:eastAsiaTheme="minorHAnsi" w:hAnsi="Times-Roman" w:cs="Times-Roman"/>
          <w:sz w:val="21"/>
          <w:szCs w:val="21"/>
        </w:rPr>
      </w:pPr>
      <w:r>
        <w:rPr>
          <w:rFonts w:ascii="Times-Roman" w:eastAsiaTheme="minorHAnsi" w:hAnsi="Times-Roman" w:cs="Times-Roman"/>
          <w:sz w:val="21"/>
          <w:szCs w:val="21"/>
        </w:rPr>
        <w:t xml:space="preserve">As a first </w:t>
      </w:r>
      <w:proofErr w:type="gramStart"/>
      <w:r>
        <w:rPr>
          <w:rFonts w:ascii="Times-Roman" w:eastAsiaTheme="minorHAnsi" w:hAnsi="Times-Roman" w:cs="Times-Roman"/>
          <w:sz w:val="21"/>
          <w:szCs w:val="21"/>
        </w:rPr>
        <w:t>step</w:t>
      </w:r>
      <w:proofErr w:type="gramEnd"/>
      <w:r>
        <w:rPr>
          <w:rFonts w:ascii="Times-Roman" w:eastAsiaTheme="minorHAnsi" w:hAnsi="Times-Roman" w:cs="Times-Roman"/>
          <w:sz w:val="21"/>
          <w:szCs w:val="21"/>
        </w:rPr>
        <w:t xml:space="preserve"> school staff must consider whether the complaint raises any concerns about unreported abuse and/or</w:t>
      </w:r>
      <w:r w:rsidRPr="00D1012F">
        <w:rPr>
          <w:rFonts w:ascii="Times-Roman" w:eastAsiaTheme="minorHAnsi" w:hAnsi="Times-Roman" w:cs="Times-Roman"/>
          <w:sz w:val="21"/>
          <w:szCs w:val="21"/>
        </w:rPr>
        <w:t xml:space="preserve"> </w:t>
      </w:r>
      <w:r>
        <w:rPr>
          <w:rFonts w:ascii="Times-Roman" w:eastAsiaTheme="minorHAnsi" w:hAnsi="Times-Roman" w:cs="Times-Roman"/>
          <w:sz w:val="21"/>
          <w:szCs w:val="21"/>
        </w:rPr>
        <w:t>risk of abuse.</w:t>
      </w:r>
      <w:r w:rsidRPr="00D1012F">
        <w:rPr>
          <w:rFonts w:ascii="Times-Bold" w:eastAsiaTheme="minorHAnsi" w:hAnsi="Times-Bold" w:cs="Times-Bold"/>
          <w:b/>
          <w:bCs/>
          <w:sz w:val="21"/>
          <w:szCs w:val="21"/>
        </w:rPr>
        <w:t xml:space="preserve"> </w:t>
      </w:r>
      <w:r>
        <w:rPr>
          <w:rFonts w:ascii="Times-Bold" w:eastAsiaTheme="minorHAnsi" w:hAnsi="Times-Bold" w:cs="Times-Bold"/>
          <w:b/>
          <w:bCs/>
          <w:sz w:val="21"/>
          <w:szCs w:val="21"/>
        </w:rPr>
        <w:t>You must follow the Four Critical Actions</w:t>
      </w:r>
      <w:r>
        <w:rPr>
          <w:rFonts w:ascii="Times-Roman" w:eastAsiaTheme="minorHAnsi" w:hAnsi="Times-Roman" w:cs="Times-Roman"/>
          <w:sz w:val="21"/>
          <w:szCs w:val="21"/>
        </w:rPr>
        <w:t xml:space="preserve">: </w:t>
      </w:r>
      <w:r>
        <w:rPr>
          <w:rFonts w:ascii="Times-Bold" w:eastAsiaTheme="minorHAnsi" w:hAnsi="Times-Bold" w:cs="Times-Bold"/>
          <w:b/>
          <w:bCs/>
          <w:sz w:val="21"/>
          <w:szCs w:val="21"/>
        </w:rPr>
        <w:t>Responding to Incidents, Disclosures or Suspicions of</w:t>
      </w:r>
      <w:r w:rsidRPr="00D1012F">
        <w:rPr>
          <w:rFonts w:ascii="Times-Bold" w:eastAsiaTheme="minorHAnsi" w:hAnsi="Times-Bold" w:cs="Times-Bold"/>
          <w:b/>
          <w:bCs/>
          <w:sz w:val="21"/>
          <w:szCs w:val="21"/>
        </w:rPr>
        <w:t xml:space="preserve"> </w:t>
      </w:r>
      <w:r>
        <w:rPr>
          <w:rFonts w:ascii="Times-Bold" w:eastAsiaTheme="minorHAnsi" w:hAnsi="Times-Bold" w:cs="Times-Bold"/>
          <w:b/>
          <w:bCs/>
          <w:sz w:val="21"/>
          <w:szCs w:val="21"/>
        </w:rPr>
        <w:t xml:space="preserve">Child Abuse </w:t>
      </w:r>
      <w:r>
        <w:rPr>
          <w:rFonts w:ascii="Times-Roman" w:eastAsiaTheme="minorHAnsi" w:hAnsi="Times-Roman" w:cs="Times-Roman"/>
          <w:sz w:val="21"/>
          <w:szCs w:val="21"/>
        </w:rPr>
        <w:t xml:space="preserve">if </w:t>
      </w:r>
      <w:r>
        <w:rPr>
          <w:rFonts w:ascii="Times-Bold" w:eastAsiaTheme="minorHAnsi" w:hAnsi="Times-Bold" w:cs="Times-Bold"/>
          <w:b/>
          <w:bCs/>
          <w:sz w:val="21"/>
          <w:szCs w:val="21"/>
        </w:rPr>
        <w:t xml:space="preserve">any </w:t>
      </w:r>
      <w:r>
        <w:rPr>
          <w:rFonts w:ascii="Times-Roman" w:eastAsiaTheme="minorHAnsi" w:hAnsi="Times-Roman" w:cs="Times-Roman"/>
          <w:sz w:val="21"/>
          <w:szCs w:val="21"/>
        </w:rPr>
        <w:t xml:space="preserve">new information comes to </w:t>
      </w:r>
      <w:proofErr w:type="gramStart"/>
      <w:r>
        <w:rPr>
          <w:rFonts w:ascii="Times-Roman" w:eastAsiaTheme="minorHAnsi" w:hAnsi="Times-Roman" w:cs="Times-Roman"/>
          <w:sz w:val="21"/>
          <w:szCs w:val="21"/>
        </w:rPr>
        <w:t>light which</w:t>
      </w:r>
      <w:proofErr w:type="gramEnd"/>
      <w:r>
        <w:rPr>
          <w:rFonts w:ascii="Times-Roman" w:eastAsiaTheme="minorHAnsi" w:hAnsi="Times-Roman" w:cs="Times-Roman"/>
          <w:sz w:val="21"/>
          <w:szCs w:val="21"/>
        </w:rPr>
        <w:t xml:space="preserve"> leads you to believe that a child may be subject to, or at</w:t>
      </w:r>
      <w:r w:rsidRPr="00D1012F">
        <w:rPr>
          <w:rFonts w:ascii="Times-Roman" w:eastAsiaTheme="minorHAnsi" w:hAnsi="Times-Roman" w:cs="Times-Roman"/>
          <w:sz w:val="21"/>
          <w:szCs w:val="21"/>
        </w:rPr>
        <w:t xml:space="preserve"> </w:t>
      </w:r>
      <w:r>
        <w:rPr>
          <w:rFonts w:ascii="Times-Roman" w:eastAsiaTheme="minorHAnsi" w:hAnsi="Times-Roman" w:cs="Times-Roman"/>
          <w:sz w:val="21"/>
          <w:szCs w:val="21"/>
        </w:rPr>
        <w:t>risk of any unreported abuse.</w:t>
      </w:r>
    </w:p>
    <w:p w:rsidR="00D1012F" w:rsidRPr="00D1012F" w:rsidRDefault="00D1012F" w:rsidP="00D1012F">
      <w:pPr>
        <w:autoSpaceDE w:val="0"/>
        <w:autoSpaceDN w:val="0"/>
        <w:adjustRightInd w:val="0"/>
        <w:ind w:left="-567"/>
        <w:rPr>
          <w:rFonts w:ascii="Times-Roman" w:eastAsiaTheme="minorHAnsi" w:hAnsi="Times-Roman" w:cs="Times-Roman"/>
          <w:sz w:val="13"/>
          <w:szCs w:val="21"/>
        </w:rPr>
      </w:pPr>
    </w:p>
    <w:p w:rsidR="00D1012F" w:rsidRDefault="00D1012F" w:rsidP="00D1012F">
      <w:pPr>
        <w:autoSpaceDE w:val="0"/>
        <w:autoSpaceDN w:val="0"/>
        <w:adjustRightInd w:val="0"/>
        <w:ind w:left="-567"/>
        <w:rPr>
          <w:rFonts w:ascii="Times-Bold" w:eastAsiaTheme="minorHAnsi" w:hAnsi="Times-Bold" w:cs="Times-Bold"/>
          <w:b/>
          <w:bCs/>
          <w:sz w:val="21"/>
          <w:szCs w:val="21"/>
        </w:rPr>
      </w:pPr>
      <w:r>
        <w:rPr>
          <w:rFonts w:ascii="Times-Bold" w:eastAsiaTheme="minorHAnsi" w:hAnsi="Times-Bold" w:cs="Times-Bold"/>
          <w:b/>
          <w:bCs/>
          <w:sz w:val="21"/>
          <w:szCs w:val="21"/>
        </w:rPr>
        <w:t>GOVERNMENT SCHOOL COMPLAINT PROCESS:</w:t>
      </w:r>
    </w:p>
    <w:p w:rsidR="00D1012F" w:rsidRDefault="00D1012F" w:rsidP="00D1012F">
      <w:pPr>
        <w:autoSpaceDE w:val="0"/>
        <w:autoSpaceDN w:val="0"/>
        <w:adjustRightInd w:val="0"/>
        <w:ind w:left="-567"/>
        <w:rPr>
          <w:rFonts w:ascii="Times-Roman" w:eastAsiaTheme="minorHAnsi" w:hAnsi="Times-Roman" w:cs="Times-Roman"/>
          <w:sz w:val="21"/>
          <w:szCs w:val="21"/>
        </w:rPr>
      </w:pPr>
      <w:r>
        <w:rPr>
          <w:rFonts w:ascii="Times-Roman" w:eastAsiaTheme="minorHAnsi" w:hAnsi="Times-Roman" w:cs="Times-Roman"/>
          <w:sz w:val="21"/>
          <w:szCs w:val="21"/>
        </w:rPr>
        <w:t>Principals or delegates of government schools should follow the Department’s standard parent complaints process,</w:t>
      </w:r>
      <w:r w:rsidRPr="00D1012F">
        <w:rPr>
          <w:rFonts w:ascii="Times-Roman" w:eastAsiaTheme="minorHAnsi" w:hAnsi="Times-Roman" w:cs="Times-Roman"/>
          <w:sz w:val="21"/>
          <w:szCs w:val="21"/>
        </w:rPr>
        <w:t xml:space="preserve"> </w:t>
      </w:r>
      <w:r>
        <w:rPr>
          <w:rFonts w:ascii="Times-Roman" w:eastAsiaTheme="minorHAnsi" w:hAnsi="Times-Roman" w:cs="Times-Roman"/>
          <w:sz w:val="21"/>
          <w:szCs w:val="21"/>
        </w:rPr>
        <w:t>including:</w:t>
      </w:r>
    </w:p>
    <w:p w:rsidR="00D1012F" w:rsidRPr="00D1012F" w:rsidRDefault="00D1012F" w:rsidP="00404D0A">
      <w:pPr>
        <w:pStyle w:val="ListParagraph"/>
        <w:numPr>
          <w:ilvl w:val="0"/>
          <w:numId w:val="24"/>
        </w:numPr>
        <w:autoSpaceDE w:val="0"/>
        <w:autoSpaceDN w:val="0"/>
        <w:adjustRightInd w:val="0"/>
        <w:ind w:left="142"/>
        <w:rPr>
          <w:rFonts w:ascii="Times-Roman" w:eastAsiaTheme="minorHAnsi" w:hAnsi="Times-Roman" w:cs="Times-Roman"/>
          <w:sz w:val="21"/>
          <w:szCs w:val="21"/>
        </w:rPr>
      </w:pPr>
      <w:r w:rsidRPr="00D1012F">
        <w:rPr>
          <w:rFonts w:ascii="Times-Roman" w:eastAsiaTheme="minorHAnsi" w:hAnsi="Times-Roman" w:cs="Times-Roman"/>
          <w:sz w:val="21"/>
          <w:szCs w:val="21"/>
        </w:rPr>
        <w:t>Meeting the complainants to clarify their concerns (a face-to-face meeting with the Principal will often resolve the matter)</w:t>
      </w:r>
    </w:p>
    <w:p w:rsidR="00D1012F" w:rsidRPr="00D1012F" w:rsidRDefault="00D1012F" w:rsidP="00404D0A">
      <w:pPr>
        <w:pStyle w:val="ListParagraph"/>
        <w:numPr>
          <w:ilvl w:val="0"/>
          <w:numId w:val="23"/>
        </w:numPr>
        <w:autoSpaceDE w:val="0"/>
        <w:autoSpaceDN w:val="0"/>
        <w:adjustRightInd w:val="0"/>
        <w:rPr>
          <w:rFonts w:ascii="Times-Roman" w:eastAsiaTheme="minorHAnsi" w:hAnsi="Times-Roman" w:cs="Times-Roman"/>
          <w:sz w:val="21"/>
          <w:szCs w:val="21"/>
        </w:rPr>
      </w:pPr>
      <w:r w:rsidRPr="00D1012F">
        <w:rPr>
          <w:rFonts w:ascii="Times-Roman" w:eastAsiaTheme="minorHAnsi" w:hAnsi="Times-Roman" w:cs="Times-Roman"/>
          <w:sz w:val="21"/>
          <w:szCs w:val="21"/>
        </w:rPr>
        <w:t>Documenting the concerns, clarify the issues, explain and gain agreement to further action</w:t>
      </w:r>
    </w:p>
    <w:p w:rsidR="00D1012F" w:rsidRPr="00D1012F" w:rsidRDefault="00D1012F" w:rsidP="00404D0A">
      <w:pPr>
        <w:pStyle w:val="ListParagraph"/>
        <w:numPr>
          <w:ilvl w:val="0"/>
          <w:numId w:val="23"/>
        </w:numPr>
        <w:autoSpaceDE w:val="0"/>
        <w:autoSpaceDN w:val="0"/>
        <w:adjustRightInd w:val="0"/>
        <w:rPr>
          <w:rFonts w:ascii="Times-Roman" w:eastAsiaTheme="minorHAnsi" w:hAnsi="Times-Roman" w:cs="Times-Roman"/>
          <w:sz w:val="21"/>
          <w:szCs w:val="21"/>
        </w:rPr>
      </w:pPr>
      <w:r>
        <w:rPr>
          <w:rFonts w:ascii="Times-Roman" w:eastAsiaTheme="minorHAnsi" w:hAnsi="Times-Roman" w:cs="Times-Roman"/>
          <w:sz w:val="21"/>
          <w:szCs w:val="21"/>
        </w:rPr>
        <w:t>Linking the complainants to the responsible Regional Office (e.g. the Regional Director) if the issues are not</w:t>
      </w:r>
      <w:r w:rsidRPr="00D1012F">
        <w:rPr>
          <w:rFonts w:ascii="Times-Roman" w:eastAsiaTheme="minorHAnsi" w:hAnsi="Times-Roman" w:cs="Times-Roman"/>
          <w:sz w:val="21"/>
          <w:szCs w:val="21"/>
        </w:rPr>
        <w:t xml:space="preserve"> </w:t>
      </w:r>
      <w:r>
        <w:rPr>
          <w:rFonts w:ascii="Times-Roman" w:eastAsiaTheme="minorHAnsi" w:hAnsi="Times-Roman" w:cs="Times-Roman"/>
          <w:sz w:val="21"/>
          <w:szCs w:val="21"/>
        </w:rPr>
        <w:t>quickly resolved</w:t>
      </w:r>
    </w:p>
    <w:p w:rsidR="00D1012F" w:rsidRPr="00D1012F" w:rsidRDefault="00D1012F" w:rsidP="00404D0A">
      <w:pPr>
        <w:pStyle w:val="ListParagraph"/>
        <w:numPr>
          <w:ilvl w:val="0"/>
          <w:numId w:val="23"/>
        </w:numPr>
        <w:autoSpaceDE w:val="0"/>
        <w:autoSpaceDN w:val="0"/>
        <w:adjustRightInd w:val="0"/>
        <w:rPr>
          <w:rFonts w:ascii="Times-Roman" w:eastAsiaTheme="minorHAnsi" w:hAnsi="Times-Roman" w:cs="Times-Roman"/>
          <w:sz w:val="21"/>
          <w:szCs w:val="21"/>
        </w:rPr>
      </w:pPr>
      <w:r w:rsidRPr="00D1012F">
        <w:rPr>
          <w:rFonts w:ascii="Times-Roman" w:eastAsiaTheme="minorHAnsi" w:hAnsi="Times-Roman" w:cs="Times-Roman"/>
          <w:sz w:val="21"/>
          <w:szCs w:val="21"/>
        </w:rPr>
        <w:t>Advising complainants of internal and external supports including the role of parent groups to provide independent advice and support</w:t>
      </w:r>
    </w:p>
    <w:p w:rsidR="00D1012F" w:rsidRDefault="00D1012F" w:rsidP="00D1012F">
      <w:pPr>
        <w:autoSpaceDE w:val="0"/>
        <w:autoSpaceDN w:val="0"/>
        <w:adjustRightInd w:val="0"/>
        <w:rPr>
          <w:rFonts w:ascii="Times-Roman" w:eastAsiaTheme="minorHAnsi" w:hAnsi="Times-Roman" w:cs="Times-Roman"/>
          <w:sz w:val="21"/>
          <w:szCs w:val="21"/>
        </w:rPr>
      </w:pPr>
    </w:p>
    <w:p w:rsidR="00854B1D" w:rsidRDefault="00854B1D" w:rsidP="00D1012F">
      <w:pPr>
        <w:autoSpaceDE w:val="0"/>
        <w:autoSpaceDN w:val="0"/>
        <w:adjustRightInd w:val="0"/>
        <w:rPr>
          <w:rFonts w:ascii="Times-Roman" w:eastAsiaTheme="minorHAnsi" w:hAnsi="Times-Roman" w:cs="Times-Roman"/>
          <w:sz w:val="21"/>
          <w:szCs w:val="21"/>
        </w:rPr>
      </w:pPr>
      <w:bookmarkStart w:id="0" w:name="_GoBack"/>
      <w:bookmarkEnd w:id="0"/>
    </w:p>
    <w:p w:rsidR="00D1012F" w:rsidRDefault="00D1012F" w:rsidP="00D1012F">
      <w:pPr>
        <w:autoSpaceDE w:val="0"/>
        <w:autoSpaceDN w:val="0"/>
        <w:adjustRightInd w:val="0"/>
        <w:rPr>
          <w:rFonts w:ascii="Symbol" w:eastAsiaTheme="minorHAnsi" w:hAnsi="Symbol" w:cs="Symbol"/>
          <w:sz w:val="21"/>
          <w:szCs w:val="21"/>
        </w:rPr>
      </w:pPr>
    </w:p>
    <w:p w:rsidR="00D1012F" w:rsidRPr="00D1012F" w:rsidRDefault="00D1012F" w:rsidP="00404D0A">
      <w:pPr>
        <w:pStyle w:val="ListParagraph"/>
        <w:numPr>
          <w:ilvl w:val="0"/>
          <w:numId w:val="23"/>
        </w:numPr>
        <w:autoSpaceDE w:val="0"/>
        <w:autoSpaceDN w:val="0"/>
        <w:adjustRightInd w:val="0"/>
        <w:rPr>
          <w:rFonts w:ascii="Times-Roman" w:eastAsiaTheme="minorHAnsi" w:hAnsi="Times-Roman" w:cs="Times-Roman"/>
          <w:sz w:val="21"/>
          <w:szCs w:val="21"/>
        </w:rPr>
      </w:pPr>
      <w:r w:rsidRPr="00D1012F">
        <w:rPr>
          <w:rFonts w:ascii="Times-Roman" w:eastAsiaTheme="minorHAnsi" w:hAnsi="Times-Roman" w:cs="Times-Roman"/>
          <w:sz w:val="21"/>
          <w:szCs w:val="21"/>
        </w:rPr>
        <w:t>Advising complainants of their rights to:</w:t>
      </w:r>
    </w:p>
    <w:p w:rsidR="00D1012F" w:rsidRPr="00D1012F" w:rsidRDefault="00D1012F" w:rsidP="00404D0A">
      <w:pPr>
        <w:pStyle w:val="ListParagraph"/>
        <w:numPr>
          <w:ilvl w:val="0"/>
          <w:numId w:val="25"/>
        </w:numPr>
        <w:autoSpaceDE w:val="0"/>
        <w:autoSpaceDN w:val="0"/>
        <w:adjustRightInd w:val="0"/>
        <w:rPr>
          <w:rFonts w:ascii="Times-Roman" w:eastAsiaTheme="minorHAnsi" w:hAnsi="Times-Roman" w:cs="Times-Roman"/>
          <w:sz w:val="21"/>
          <w:szCs w:val="21"/>
        </w:rPr>
      </w:pPr>
      <w:r w:rsidRPr="00D1012F">
        <w:rPr>
          <w:rFonts w:ascii="Times-Roman" w:eastAsiaTheme="minorHAnsi" w:hAnsi="Times-Roman" w:cs="Times-Roman"/>
          <w:sz w:val="21"/>
          <w:szCs w:val="21"/>
        </w:rPr>
        <w:t>escalate their complaint, in writing, to: Deputy Secretary Regional Services Group</w:t>
      </w:r>
    </w:p>
    <w:p w:rsidR="00D1012F" w:rsidRPr="00D1012F" w:rsidRDefault="00D1012F" w:rsidP="00404D0A">
      <w:pPr>
        <w:pStyle w:val="ListParagraph"/>
        <w:numPr>
          <w:ilvl w:val="0"/>
          <w:numId w:val="25"/>
        </w:numPr>
        <w:autoSpaceDE w:val="0"/>
        <w:autoSpaceDN w:val="0"/>
        <w:adjustRightInd w:val="0"/>
        <w:rPr>
          <w:rFonts w:ascii="Times-Roman" w:eastAsiaTheme="minorHAnsi" w:hAnsi="Times-Roman" w:cs="Times-Roman"/>
          <w:sz w:val="21"/>
          <w:szCs w:val="21"/>
        </w:rPr>
      </w:pPr>
      <w:r w:rsidRPr="00D1012F">
        <w:rPr>
          <w:rFonts w:ascii="Times-Roman" w:eastAsiaTheme="minorHAnsi" w:hAnsi="Times-Roman" w:cs="Times-Roman"/>
          <w:sz w:val="21"/>
          <w:szCs w:val="21"/>
        </w:rPr>
        <w:t>Write to the Victorian government Ombudsman if they have exhausted the internal</w:t>
      </w:r>
    </w:p>
    <w:p w:rsidR="00D1012F" w:rsidRDefault="00D1012F" w:rsidP="00D1012F">
      <w:pPr>
        <w:autoSpaceDE w:val="0"/>
        <w:autoSpaceDN w:val="0"/>
        <w:adjustRightInd w:val="0"/>
        <w:ind w:left="-567"/>
        <w:rPr>
          <w:rFonts w:ascii="Times-Roman" w:eastAsiaTheme="minorHAnsi" w:hAnsi="Times-Roman" w:cs="Times-Roman"/>
          <w:sz w:val="21"/>
          <w:szCs w:val="21"/>
        </w:rPr>
      </w:pPr>
      <w:r>
        <w:rPr>
          <w:rFonts w:ascii="Times-Roman" w:eastAsiaTheme="minorHAnsi" w:hAnsi="Times-Roman" w:cs="Times-Roman"/>
          <w:sz w:val="21"/>
          <w:szCs w:val="21"/>
        </w:rPr>
        <w:t xml:space="preserve">                      </w:t>
      </w:r>
      <w:proofErr w:type="gramStart"/>
      <w:r>
        <w:rPr>
          <w:rFonts w:ascii="Times-Roman" w:eastAsiaTheme="minorHAnsi" w:hAnsi="Times-Roman" w:cs="Times-Roman"/>
          <w:sz w:val="21"/>
          <w:szCs w:val="21"/>
        </w:rPr>
        <w:t>procedures</w:t>
      </w:r>
      <w:proofErr w:type="gramEnd"/>
      <w:r>
        <w:rPr>
          <w:rFonts w:ascii="Times-Roman" w:eastAsiaTheme="minorHAnsi" w:hAnsi="Times-Roman" w:cs="Times-Roman"/>
          <w:sz w:val="21"/>
          <w:szCs w:val="21"/>
        </w:rPr>
        <w:t xml:space="preserve"> and remain dissatisfied.</w:t>
      </w:r>
    </w:p>
    <w:p w:rsidR="006D5968" w:rsidRDefault="006D5968" w:rsidP="00D1012F">
      <w:pPr>
        <w:autoSpaceDE w:val="0"/>
        <w:autoSpaceDN w:val="0"/>
        <w:adjustRightInd w:val="0"/>
        <w:ind w:left="-567"/>
        <w:rPr>
          <w:rFonts w:ascii="Times-Roman" w:eastAsiaTheme="minorHAnsi" w:hAnsi="Times-Roman" w:cs="Times-Roman"/>
          <w:sz w:val="13"/>
          <w:szCs w:val="21"/>
        </w:rPr>
      </w:pPr>
    </w:p>
    <w:p w:rsidR="006D5968" w:rsidRPr="006D5968" w:rsidRDefault="006D5968" w:rsidP="006D5968">
      <w:pPr>
        <w:autoSpaceDE w:val="0"/>
        <w:autoSpaceDN w:val="0"/>
        <w:adjustRightInd w:val="0"/>
        <w:ind w:left="-567"/>
        <w:rPr>
          <w:rFonts w:ascii="Times-Roman" w:eastAsiaTheme="minorHAnsi" w:hAnsi="Times-Roman" w:cs="Times-Roman"/>
          <w:sz w:val="13"/>
          <w:szCs w:val="21"/>
        </w:rPr>
      </w:pPr>
      <w:r>
        <w:rPr>
          <w:rFonts w:ascii="Times-Roman" w:eastAsiaTheme="minorHAnsi" w:hAnsi="Times-Roman" w:cs="Times-Roman"/>
          <w:sz w:val="21"/>
          <w:szCs w:val="21"/>
        </w:rPr>
        <w:t>If the complaint is related to sexual abuse, government school Principals (or delegates) should seek advice from the</w:t>
      </w:r>
      <w:r w:rsidRPr="006D5968">
        <w:rPr>
          <w:rFonts w:ascii="Times-Roman" w:eastAsiaTheme="minorHAnsi" w:hAnsi="Times-Roman" w:cs="Times-Roman"/>
          <w:sz w:val="21"/>
          <w:szCs w:val="21"/>
        </w:rPr>
        <w:t xml:space="preserve"> </w:t>
      </w:r>
      <w:r>
        <w:rPr>
          <w:rFonts w:ascii="Times-Roman" w:eastAsiaTheme="minorHAnsi" w:hAnsi="Times-Roman" w:cs="Times-Roman"/>
          <w:sz w:val="21"/>
          <w:szCs w:val="21"/>
        </w:rPr>
        <w:t>Student Incident and Recovery Unit on (03) 9637 2934 and the Legal Division on (03) 9637 3146. For additional</w:t>
      </w:r>
      <w:r w:rsidRPr="006D5968">
        <w:rPr>
          <w:rFonts w:ascii="Times-Roman" w:eastAsiaTheme="minorHAnsi" w:hAnsi="Times-Roman" w:cs="Times-Roman"/>
          <w:sz w:val="21"/>
          <w:szCs w:val="21"/>
        </w:rPr>
        <w:t xml:space="preserve"> </w:t>
      </w:r>
      <w:r>
        <w:rPr>
          <w:rFonts w:ascii="Times-Roman" w:eastAsiaTheme="minorHAnsi" w:hAnsi="Times-Roman" w:cs="Times-Roman"/>
          <w:sz w:val="21"/>
          <w:szCs w:val="21"/>
        </w:rPr>
        <w:t>information on managing parent complaints, see: School Policy &amp; Advisory Guide: Parent Complaints.</w:t>
      </w:r>
    </w:p>
    <w:p w:rsidR="006D5968" w:rsidRDefault="006D5968" w:rsidP="006D5968">
      <w:pPr>
        <w:autoSpaceDE w:val="0"/>
        <w:autoSpaceDN w:val="0"/>
        <w:adjustRightInd w:val="0"/>
        <w:rPr>
          <w:rFonts w:ascii="Times-Roman" w:eastAsiaTheme="minorHAnsi" w:hAnsi="Times-Roman" w:cs="Times-Roman"/>
          <w:sz w:val="21"/>
          <w:szCs w:val="21"/>
        </w:rPr>
      </w:pPr>
    </w:p>
    <w:p w:rsidR="006D5968" w:rsidRDefault="006D5968" w:rsidP="006D5968">
      <w:pPr>
        <w:autoSpaceDE w:val="0"/>
        <w:autoSpaceDN w:val="0"/>
        <w:adjustRightInd w:val="0"/>
        <w:rPr>
          <w:rFonts w:ascii="Times-Roman" w:eastAsiaTheme="minorHAnsi" w:hAnsi="Times-Roman" w:cs="Times-Roman"/>
          <w:sz w:val="21"/>
          <w:szCs w:val="21"/>
        </w:rPr>
      </w:pPr>
    </w:p>
    <w:p w:rsidR="00EA1D1C" w:rsidRDefault="006D5968" w:rsidP="006D5968">
      <w:pPr>
        <w:autoSpaceDE w:val="0"/>
        <w:autoSpaceDN w:val="0"/>
        <w:adjustRightInd w:val="0"/>
        <w:ind w:left="-567"/>
        <w:rPr>
          <w:rFonts w:ascii="Times-Bold" w:eastAsiaTheme="minorHAnsi" w:hAnsi="Times-Bold" w:cs="Times-Bold"/>
          <w:b/>
          <w:bCs/>
          <w:color w:val="000000" w:themeColor="text1"/>
          <w:szCs w:val="26"/>
        </w:rPr>
      </w:pPr>
      <w:r w:rsidRPr="006D5968">
        <w:rPr>
          <w:rFonts w:ascii="Times-Bold" w:eastAsiaTheme="minorHAnsi" w:hAnsi="Times-Bold" w:cs="Times-Bold"/>
          <w:b/>
          <w:bCs/>
          <w:color w:val="000000" w:themeColor="text1"/>
          <w:szCs w:val="26"/>
        </w:rPr>
        <w:t>Responding to other concerns about the wellbeing of a child:</w:t>
      </w:r>
    </w:p>
    <w:tbl>
      <w:tblPr>
        <w:tblStyle w:val="TableGrid"/>
        <w:tblW w:w="10060" w:type="dxa"/>
        <w:tblInd w:w="-567" w:type="dxa"/>
        <w:tblLook w:val="04A0" w:firstRow="1" w:lastRow="0" w:firstColumn="1" w:lastColumn="0" w:noHBand="0" w:noVBand="1"/>
      </w:tblPr>
      <w:tblGrid>
        <w:gridCol w:w="10060"/>
      </w:tblGrid>
      <w:tr w:rsidR="006D5968" w:rsidTr="006D5968">
        <w:tc>
          <w:tcPr>
            <w:tcW w:w="10060" w:type="dxa"/>
          </w:tcPr>
          <w:p w:rsidR="006D5968" w:rsidRPr="006D5968" w:rsidRDefault="006D5968" w:rsidP="006D5968">
            <w:pPr>
              <w:autoSpaceDE w:val="0"/>
              <w:autoSpaceDN w:val="0"/>
              <w:adjustRightInd w:val="0"/>
              <w:rPr>
                <w:rFonts w:ascii="Times-Roman" w:eastAsiaTheme="minorHAnsi" w:hAnsi="Times-Roman" w:cs="Times-Roman"/>
                <w:color w:val="0063AF"/>
                <w:sz w:val="13"/>
                <w:szCs w:val="13"/>
              </w:rPr>
            </w:pPr>
          </w:p>
          <w:p w:rsidR="006D5968" w:rsidRDefault="006D5968" w:rsidP="006D5968">
            <w:pPr>
              <w:autoSpaceDE w:val="0"/>
              <w:autoSpaceDN w:val="0"/>
              <w:adjustRightInd w:val="0"/>
              <w:rPr>
                <w:rFonts w:ascii="Times-Roman" w:eastAsiaTheme="minorHAnsi" w:hAnsi="Times-Roman" w:cs="Times-Roman"/>
                <w:b/>
                <w:color w:val="000000" w:themeColor="text1"/>
                <w:sz w:val="26"/>
                <w:szCs w:val="26"/>
              </w:rPr>
            </w:pPr>
            <w:r w:rsidRPr="006D5968">
              <w:rPr>
                <w:rFonts w:ascii="Times-Roman" w:eastAsiaTheme="minorHAnsi" w:hAnsi="Times-Roman" w:cs="Times-Roman"/>
                <w:b/>
                <w:color w:val="000000" w:themeColor="text1"/>
                <w:sz w:val="26"/>
                <w:szCs w:val="26"/>
              </w:rPr>
              <w:t>Critical Information</w:t>
            </w:r>
          </w:p>
          <w:p w:rsidR="006D5968" w:rsidRPr="006D5968" w:rsidRDefault="006D5968" w:rsidP="006D5968">
            <w:pPr>
              <w:autoSpaceDE w:val="0"/>
              <w:autoSpaceDN w:val="0"/>
              <w:adjustRightInd w:val="0"/>
              <w:rPr>
                <w:rFonts w:ascii="Times-Roman" w:eastAsiaTheme="minorHAnsi" w:hAnsi="Times-Roman" w:cs="Times-Roman"/>
                <w:b/>
                <w:color w:val="000000" w:themeColor="text1"/>
                <w:sz w:val="13"/>
                <w:szCs w:val="13"/>
              </w:rPr>
            </w:pPr>
          </w:p>
          <w:p w:rsidR="006D5968" w:rsidRDefault="006D5968" w:rsidP="006D5968">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 xml:space="preserve">Regardless of the suspected cause, all concerns about the wellbeing of a child (or their unborn child) </w:t>
            </w:r>
            <w:proofErr w:type="gramStart"/>
            <w:r>
              <w:rPr>
                <w:rFonts w:ascii="Times-Bold" w:eastAsiaTheme="minorHAnsi" w:hAnsi="Times-Bold" w:cs="Times-Bold"/>
                <w:b/>
                <w:bCs/>
                <w:color w:val="000000"/>
                <w:sz w:val="21"/>
                <w:szCs w:val="21"/>
              </w:rPr>
              <w:t>should be taken seriously and acted upon</w:t>
            </w:r>
            <w:proofErr w:type="gramEnd"/>
            <w:r>
              <w:rPr>
                <w:rFonts w:ascii="Times-Bold" w:eastAsiaTheme="minorHAnsi" w:hAnsi="Times-Bold" w:cs="Times-Bold"/>
                <w:b/>
                <w:bCs/>
                <w:color w:val="000000"/>
                <w:sz w:val="21"/>
                <w:szCs w:val="21"/>
              </w:rPr>
              <w:t>. This includes concerns about the wellbeing of a child, which do not appear to be the result of abuse.</w:t>
            </w:r>
          </w:p>
          <w:p w:rsidR="006D5968" w:rsidRPr="006D5968" w:rsidRDefault="006D5968" w:rsidP="006D5968">
            <w:pPr>
              <w:autoSpaceDE w:val="0"/>
              <w:autoSpaceDN w:val="0"/>
              <w:adjustRightInd w:val="0"/>
              <w:rPr>
                <w:rFonts w:ascii="Times-Bold" w:eastAsiaTheme="minorHAnsi" w:hAnsi="Times-Bold" w:cs="Times-Bold"/>
                <w:b/>
                <w:bCs/>
                <w:color w:val="000000"/>
                <w:sz w:val="13"/>
                <w:szCs w:val="21"/>
              </w:rPr>
            </w:pPr>
          </w:p>
          <w:p w:rsidR="006D5968" w:rsidRDefault="006D5968" w:rsidP="006D5968">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In addition to reporting and referring wellbeing concerns to relevant authorities, you also have a </w:t>
            </w:r>
            <w:r>
              <w:rPr>
                <w:rFonts w:ascii="Times-Bold" w:eastAsiaTheme="minorHAnsi" w:hAnsi="Times-Bold" w:cs="Times-Bold"/>
                <w:b/>
                <w:bCs/>
                <w:color w:val="000000"/>
                <w:sz w:val="21"/>
                <w:szCs w:val="21"/>
              </w:rPr>
              <w:t xml:space="preserve">Duty of Care </w:t>
            </w:r>
            <w:r w:rsidRPr="006D5968">
              <w:rPr>
                <w:rFonts w:ascii="Times-Bold" w:eastAsiaTheme="minorHAnsi" w:hAnsi="Times-Bold" w:cs="Times-Bold"/>
                <w:bCs/>
                <w:color w:val="000000"/>
                <w:sz w:val="21"/>
                <w:szCs w:val="21"/>
              </w:rPr>
              <w:t>t</w:t>
            </w:r>
            <w:r>
              <w:rPr>
                <w:rFonts w:ascii="Times-Roman" w:eastAsiaTheme="minorHAnsi" w:hAnsi="Times-Roman" w:cs="Times-Roman"/>
                <w:color w:val="000000"/>
                <w:sz w:val="21"/>
                <w:szCs w:val="21"/>
              </w:rPr>
              <w:t>o ensure that students feel safe and supported at school.</w:t>
            </w:r>
          </w:p>
          <w:p w:rsidR="006D5968" w:rsidRPr="006D5968" w:rsidRDefault="006D5968" w:rsidP="006D5968">
            <w:pPr>
              <w:autoSpaceDE w:val="0"/>
              <w:autoSpaceDN w:val="0"/>
              <w:adjustRightInd w:val="0"/>
              <w:rPr>
                <w:rFonts w:ascii="Times-Roman" w:eastAsiaTheme="minorHAnsi" w:hAnsi="Times-Roman" w:cs="Times-Roman"/>
                <w:color w:val="000000"/>
                <w:sz w:val="13"/>
                <w:szCs w:val="21"/>
              </w:rPr>
            </w:pPr>
          </w:p>
          <w:p w:rsidR="006D5968" w:rsidRDefault="006D5968" w:rsidP="006D5968">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You should make a referral to Child FIRST if:</w:t>
            </w:r>
          </w:p>
          <w:p w:rsidR="006D5968" w:rsidRPr="006D5968" w:rsidRDefault="006D5968" w:rsidP="00404D0A">
            <w:pPr>
              <w:pStyle w:val="ListParagraph"/>
              <w:numPr>
                <w:ilvl w:val="0"/>
                <w:numId w:val="26"/>
              </w:numPr>
              <w:autoSpaceDE w:val="0"/>
              <w:autoSpaceDN w:val="0"/>
              <w:adjustRightInd w:val="0"/>
              <w:ind w:left="450" w:hanging="284"/>
              <w:rPr>
                <w:rFonts w:ascii="Times-Roman" w:eastAsiaTheme="minorHAnsi" w:hAnsi="Times-Roman" w:cs="Times-Roman"/>
                <w:color w:val="000000"/>
                <w:sz w:val="21"/>
                <w:szCs w:val="21"/>
              </w:rPr>
            </w:pPr>
            <w:r w:rsidRPr="006D5968">
              <w:rPr>
                <w:rFonts w:ascii="Times-Roman" w:eastAsiaTheme="minorHAnsi" w:hAnsi="Times-Roman" w:cs="Times-Roman"/>
                <w:color w:val="000000"/>
                <w:sz w:val="21"/>
                <w:szCs w:val="21"/>
              </w:rPr>
              <w:t>You have a significant concern for a child's wellbeing</w:t>
            </w:r>
          </w:p>
          <w:p w:rsidR="006D5968" w:rsidRPr="006D5968" w:rsidRDefault="006D5968" w:rsidP="00404D0A">
            <w:pPr>
              <w:pStyle w:val="ListParagraph"/>
              <w:numPr>
                <w:ilvl w:val="0"/>
                <w:numId w:val="26"/>
              </w:numPr>
              <w:autoSpaceDE w:val="0"/>
              <w:autoSpaceDN w:val="0"/>
              <w:adjustRightInd w:val="0"/>
              <w:ind w:left="450" w:hanging="284"/>
              <w:rPr>
                <w:rFonts w:ascii="Times-Roman" w:eastAsiaTheme="minorHAnsi" w:hAnsi="Times-Roman" w:cs="Times-Roman"/>
                <w:color w:val="000000"/>
                <w:sz w:val="21"/>
                <w:szCs w:val="21"/>
              </w:rPr>
            </w:pPr>
            <w:r w:rsidRPr="006D5968">
              <w:rPr>
                <w:rFonts w:ascii="Times-Roman" w:eastAsiaTheme="minorHAnsi" w:hAnsi="Times-Roman" w:cs="Times-Roman"/>
                <w:color w:val="000000"/>
                <w:sz w:val="21"/>
                <w:szCs w:val="21"/>
              </w:rPr>
              <w:t>Your concerns have a low-to-moderate impact on the child</w:t>
            </w:r>
          </w:p>
          <w:p w:rsidR="006D5968" w:rsidRPr="006D5968" w:rsidRDefault="006D5968" w:rsidP="00404D0A">
            <w:pPr>
              <w:pStyle w:val="ListParagraph"/>
              <w:numPr>
                <w:ilvl w:val="0"/>
                <w:numId w:val="26"/>
              </w:numPr>
              <w:autoSpaceDE w:val="0"/>
              <w:autoSpaceDN w:val="0"/>
              <w:adjustRightInd w:val="0"/>
              <w:ind w:left="450" w:hanging="284"/>
              <w:rPr>
                <w:rFonts w:ascii="Times-Roman" w:eastAsiaTheme="minorHAnsi" w:hAnsi="Times-Roman" w:cs="Times-Roman"/>
                <w:color w:val="000000"/>
                <w:sz w:val="21"/>
                <w:szCs w:val="21"/>
              </w:rPr>
            </w:pPr>
            <w:r w:rsidRPr="006D5968">
              <w:rPr>
                <w:rFonts w:ascii="Times-Roman" w:eastAsiaTheme="minorHAnsi" w:hAnsi="Times-Roman" w:cs="Times-Roman"/>
                <w:color w:val="000000"/>
                <w:sz w:val="21"/>
                <w:szCs w:val="21"/>
              </w:rPr>
              <w:t>The child's immediate safety is not compromised</w:t>
            </w:r>
          </w:p>
          <w:p w:rsidR="006D5968" w:rsidRDefault="006D5968" w:rsidP="00404D0A">
            <w:pPr>
              <w:pStyle w:val="ListParagraph"/>
              <w:numPr>
                <w:ilvl w:val="0"/>
                <w:numId w:val="26"/>
              </w:numPr>
              <w:autoSpaceDE w:val="0"/>
              <w:autoSpaceDN w:val="0"/>
              <w:adjustRightInd w:val="0"/>
              <w:ind w:left="450" w:hanging="284"/>
              <w:rPr>
                <w:rFonts w:ascii="Times-Roman" w:eastAsiaTheme="minorHAnsi" w:hAnsi="Times-Roman" w:cs="Times-Roman"/>
                <w:color w:val="000000"/>
                <w:sz w:val="21"/>
                <w:szCs w:val="21"/>
              </w:rPr>
            </w:pPr>
            <w:r w:rsidRPr="006D5968">
              <w:rPr>
                <w:rFonts w:ascii="Times-Roman" w:eastAsiaTheme="minorHAnsi" w:hAnsi="Times-Roman" w:cs="Times-Roman"/>
                <w:color w:val="000000"/>
                <w:sz w:val="21"/>
                <w:szCs w:val="21"/>
              </w:rPr>
              <w:t>You/your school has discussed the referral with the famil</w:t>
            </w:r>
            <w:r>
              <w:rPr>
                <w:rFonts w:ascii="Times-Roman" w:eastAsiaTheme="minorHAnsi" w:hAnsi="Times-Roman" w:cs="Times-Roman"/>
                <w:color w:val="000000"/>
                <w:sz w:val="21"/>
                <w:szCs w:val="21"/>
              </w:rPr>
              <w:t>y and they are supportive of it.</w:t>
            </w:r>
          </w:p>
          <w:p w:rsidR="006D5968" w:rsidRPr="006D5968" w:rsidRDefault="006D5968" w:rsidP="006D5968">
            <w:pPr>
              <w:pStyle w:val="ListParagraph"/>
              <w:autoSpaceDE w:val="0"/>
              <w:autoSpaceDN w:val="0"/>
              <w:adjustRightInd w:val="0"/>
              <w:ind w:left="450"/>
              <w:rPr>
                <w:rFonts w:ascii="Times-Roman" w:eastAsiaTheme="minorHAnsi" w:hAnsi="Times-Roman" w:cs="Times-Roman"/>
                <w:color w:val="000000"/>
                <w:sz w:val="13"/>
                <w:szCs w:val="21"/>
              </w:rPr>
            </w:pPr>
          </w:p>
          <w:p w:rsidR="006D5968" w:rsidRDefault="006D5968" w:rsidP="006D5968">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You must contact Victoria Police if:</w:t>
            </w:r>
          </w:p>
          <w:p w:rsidR="006D5968" w:rsidRPr="006D5968" w:rsidRDefault="006D5968" w:rsidP="00404D0A">
            <w:pPr>
              <w:pStyle w:val="ListParagraph"/>
              <w:numPr>
                <w:ilvl w:val="0"/>
                <w:numId w:val="27"/>
              </w:numPr>
              <w:autoSpaceDE w:val="0"/>
              <w:autoSpaceDN w:val="0"/>
              <w:adjustRightInd w:val="0"/>
              <w:ind w:left="450" w:hanging="284"/>
              <w:rPr>
                <w:rFonts w:ascii="Times-Roman" w:eastAsiaTheme="minorHAnsi" w:hAnsi="Times-Roman" w:cs="Times-Roman"/>
                <w:color w:val="000000"/>
                <w:sz w:val="21"/>
                <w:szCs w:val="21"/>
              </w:rPr>
            </w:pPr>
            <w:r w:rsidRPr="006D5968">
              <w:rPr>
                <w:rFonts w:ascii="Times-Roman" w:eastAsiaTheme="minorHAnsi" w:hAnsi="Times-Roman" w:cs="Times-Roman"/>
                <w:color w:val="000000"/>
                <w:sz w:val="21"/>
                <w:szCs w:val="21"/>
              </w:rPr>
              <w:t>There is any concern for a child's immediate safety and/or</w:t>
            </w:r>
          </w:p>
          <w:p w:rsidR="006D5968" w:rsidRPr="006D5968" w:rsidRDefault="006D5968" w:rsidP="00404D0A">
            <w:pPr>
              <w:pStyle w:val="ListParagraph"/>
              <w:numPr>
                <w:ilvl w:val="0"/>
                <w:numId w:val="27"/>
              </w:numPr>
              <w:autoSpaceDE w:val="0"/>
              <w:autoSpaceDN w:val="0"/>
              <w:adjustRightInd w:val="0"/>
              <w:ind w:left="450" w:hanging="284"/>
              <w:rPr>
                <w:rFonts w:ascii="Times-Roman" w:eastAsiaTheme="minorHAnsi" w:hAnsi="Times-Roman" w:cs="Times-Roman"/>
                <w:color w:val="000000"/>
                <w:sz w:val="21"/>
                <w:szCs w:val="21"/>
              </w:rPr>
            </w:pPr>
            <w:r w:rsidRPr="006D5968">
              <w:rPr>
                <w:rFonts w:ascii="Times-Roman" w:eastAsiaTheme="minorHAnsi" w:hAnsi="Times-Roman" w:cs="Times-Roman"/>
                <w:color w:val="000000"/>
                <w:sz w:val="21"/>
                <w:szCs w:val="21"/>
              </w:rPr>
              <w:t>A child is partaking in any risk taking activity that is illegal and extreme in nature or poses a high risk to the child</w:t>
            </w:r>
          </w:p>
          <w:p w:rsidR="006D5968" w:rsidRPr="006D5968" w:rsidRDefault="006D5968" w:rsidP="006D5968">
            <w:pPr>
              <w:pStyle w:val="ListParagraph"/>
              <w:autoSpaceDE w:val="0"/>
              <w:autoSpaceDN w:val="0"/>
              <w:adjustRightInd w:val="0"/>
              <w:ind w:left="450"/>
              <w:rPr>
                <w:rFonts w:ascii="Times-Roman" w:eastAsiaTheme="minorHAnsi" w:hAnsi="Times-Roman" w:cs="Times-Roman"/>
                <w:color w:val="000000"/>
                <w:sz w:val="13"/>
                <w:szCs w:val="21"/>
              </w:rPr>
            </w:pPr>
          </w:p>
          <w:p w:rsidR="006D5968" w:rsidRDefault="006D5968" w:rsidP="006D5968">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You should contact DHHS Child Protection if:</w:t>
            </w:r>
          </w:p>
          <w:p w:rsidR="006D5968" w:rsidRPr="006D5968" w:rsidRDefault="006D5968" w:rsidP="00404D0A">
            <w:pPr>
              <w:pStyle w:val="ListParagraph"/>
              <w:numPr>
                <w:ilvl w:val="0"/>
                <w:numId w:val="28"/>
              </w:numPr>
              <w:autoSpaceDE w:val="0"/>
              <w:autoSpaceDN w:val="0"/>
              <w:adjustRightInd w:val="0"/>
              <w:ind w:left="450" w:hanging="284"/>
              <w:rPr>
                <w:rFonts w:ascii="Times-Roman" w:eastAsiaTheme="minorHAnsi" w:hAnsi="Times-Roman" w:cs="Times-Roman"/>
                <w:color w:val="000000"/>
                <w:sz w:val="21"/>
                <w:szCs w:val="21"/>
              </w:rPr>
            </w:pPr>
            <w:r w:rsidRPr="006D5968">
              <w:rPr>
                <w:rFonts w:ascii="Times-Roman" w:eastAsiaTheme="minorHAnsi" w:hAnsi="Times-Roman" w:cs="Times-Roman"/>
                <w:color w:val="000000"/>
                <w:sz w:val="21"/>
                <w:szCs w:val="21"/>
              </w:rPr>
              <w:t>After consideration of all of available information you form a view that the child is in need of protection</w:t>
            </w:r>
          </w:p>
          <w:p w:rsidR="006D5968" w:rsidRPr="006D5968" w:rsidRDefault="006D5968" w:rsidP="00404D0A">
            <w:pPr>
              <w:pStyle w:val="ListParagraph"/>
              <w:numPr>
                <w:ilvl w:val="0"/>
                <w:numId w:val="28"/>
              </w:numPr>
              <w:autoSpaceDE w:val="0"/>
              <w:autoSpaceDN w:val="0"/>
              <w:adjustRightInd w:val="0"/>
              <w:ind w:left="450" w:hanging="284"/>
              <w:rPr>
                <w:rFonts w:ascii="Times-Roman" w:eastAsiaTheme="minorHAnsi" w:hAnsi="Times-Roman" w:cs="Times-Roman"/>
                <w:color w:val="000000"/>
                <w:sz w:val="21"/>
                <w:szCs w:val="21"/>
              </w:rPr>
            </w:pPr>
            <w:r w:rsidRPr="006D5968">
              <w:rPr>
                <w:rFonts w:ascii="Times-Roman" w:eastAsiaTheme="minorHAnsi" w:hAnsi="Times-Roman" w:cs="Times-Roman"/>
                <w:color w:val="000000"/>
                <w:sz w:val="21"/>
                <w:szCs w:val="21"/>
              </w:rPr>
              <w:t>You believe that the child's parent/carers will not be open to support from family services to address</w:t>
            </w:r>
          </w:p>
          <w:p w:rsidR="006D5968" w:rsidRDefault="006D5968" w:rsidP="00404D0A">
            <w:pPr>
              <w:pStyle w:val="ListParagraph"/>
              <w:numPr>
                <w:ilvl w:val="0"/>
                <w:numId w:val="28"/>
              </w:numPr>
              <w:autoSpaceDE w:val="0"/>
              <w:autoSpaceDN w:val="0"/>
              <w:adjustRightInd w:val="0"/>
              <w:ind w:left="450" w:hanging="284"/>
              <w:rPr>
                <w:rFonts w:ascii="Times-Roman" w:eastAsiaTheme="minorHAnsi" w:hAnsi="Times-Roman" w:cs="Times-Roman"/>
                <w:color w:val="000000"/>
                <w:sz w:val="21"/>
                <w:szCs w:val="21"/>
              </w:rPr>
            </w:pPr>
            <w:proofErr w:type="gramStart"/>
            <w:r w:rsidRPr="006D5968">
              <w:rPr>
                <w:rFonts w:ascii="Times-Roman" w:eastAsiaTheme="minorHAnsi" w:hAnsi="Times-Roman" w:cs="Times-Roman"/>
                <w:color w:val="000000"/>
                <w:sz w:val="21"/>
                <w:szCs w:val="21"/>
              </w:rPr>
              <w:t>their</w:t>
            </w:r>
            <w:proofErr w:type="gramEnd"/>
            <w:r w:rsidRPr="006D5968">
              <w:rPr>
                <w:rFonts w:ascii="Times-Roman" w:eastAsiaTheme="minorHAnsi" w:hAnsi="Times-Roman" w:cs="Times-Roman"/>
                <w:color w:val="000000"/>
                <w:sz w:val="21"/>
                <w:szCs w:val="21"/>
              </w:rPr>
              <w:t xml:space="preserve"> child's wellbeing.</w:t>
            </w:r>
          </w:p>
          <w:p w:rsidR="00775198" w:rsidRPr="00775198" w:rsidRDefault="00775198" w:rsidP="00775198">
            <w:pPr>
              <w:pStyle w:val="ListParagraph"/>
              <w:autoSpaceDE w:val="0"/>
              <w:autoSpaceDN w:val="0"/>
              <w:adjustRightInd w:val="0"/>
              <w:ind w:left="450"/>
              <w:rPr>
                <w:rFonts w:ascii="Times-Roman" w:eastAsiaTheme="minorHAnsi" w:hAnsi="Times-Roman" w:cs="Times-Roman"/>
                <w:color w:val="000000"/>
                <w:sz w:val="13"/>
                <w:szCs w:val="21"/>
              </w:rPr>
            </w:pPr>
          </w:p>
          <w:p w:rsidR="006D5968" w:rsidRDefault="006D5968" w:rsidP="006D5968">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If you are unsure whether to take action, or what action to take, you should discuss this with your</w:t>
            </w:r>
          </w:p>
          <w:p w:rsidR="006D5968" w:rsidRDefault="006D5968" w:rsidP="006D5968">
            <w:pPr>
              <w:autoSpaceDE w:val="0"/>
              <w:autoSpaceDN w:val="0"/>
              <w:adjustRightInd w:val="0"/>
              <w:rPr>
                <w:rFonts w:ascii="Times-Bold" w:eastAsiaTheme="minorHAnsi" w:hAnsi="Times-Bold" w:cs="Times-Bold"/>
                <w:b/>
                <w:bCs/>
                <w:sz w:val="21"/>
                <w:szCs w:val="21"/>
              </w:rPr>
            </w:pPr>
            <w:proofErr w:type="gramStart"/>
            <w:r>
              <w:rPr>
                <w:rFonts w:ascii="Times-Bold" w:eastAsiaTheme="minorHAnsi" w:hAnsi="Times-Bold" w:cs="Times-Bold"/>
                <w:b/>
                <w:bCs/>
                <w:color w:val="000000"/>
                <w:sz w:val="21"/>
                <w:szCs w:val="21"/>
              </w:rPr>
              <w:t>leadership</w:t>
            </w:r>
            <w:proofErr w:type="gramEnd"/>
            <w:r>
              <w:rPr>
                <w:rFonts w:ascii="Times-Bold" w:eastAsiaTheme="minorHAnsi" w:hAnsi="Times-Bold" w:cs="Times-Bold"/>
                <w:b/>
                <w:bCs/>
                <w:color w:val="000000"/>
                <w:sz w:val="21"/>
                <w:szCs w:val="21"/>
              </w:rPr>
              <w:t xml:space="preserve"> team and make contact with authorities for further </w:t>
            </w:r>
            <w:r>
              <w:rPr>
                <w:rFonts w:ascii="Times-Bold" w:eastAsiaTheme="minorHAnsi" w:hAnsi="Times-Bold" w:cs="Times-Bold"/>
                <w:b/>
                <w:bCs/>
                <w:sz w:val="21"/>
                <w:szCs w:val="21"/>
              </w:rPr>
              <w:t>advice.</w:t>
            </w:r>
          </w:p>
          <w:p w:rsidR="00775198" w:rsidRDefault="00775198" w:rsidP="006D5968">
            <w:pPr>
              <w:autoSpaceDE w:val="0"/>
              <w:autoSpaceDN w:val="0"/>
              <w:adjustRightInd w:val="0"/>
              <w:rPr>
                <w:rFonts w:ascii="Times-Roman" w:eastAsiaTheme="minorHAnsi" w:hAnsi="Times-Roman" w:cs="Times-Roman"/>
                <w:color w:val="000000" w:themeColor="text1"/>
                <w:sz w:val="19"/>
                <w:szCs w:val="21"/>
              </w:rPr>
            </w:pPr>
          </w:p>
        </w:tc>
      </w:tr>
    </w:tbl>
    <w:p w:rsidR="006D5968" w:rsidRPr="006D5968" w:rsidRDefault="006D5968" w:rsidP="006D5968">
      <w:pPr>
        <w:autoSpaceDE w:val="0"/>
        <w:autoSpaceDN w:val="0"/>
        <w:adjustRightInd w:val="0"/>
        <w:ind w:left="-567"/>
        <w:rPr>
          <w:rFonts w:ascii="Times-Roman" w:eastAsiaTheme="minorHAnsi" w:hAnsi="Times-Roman" w:cs="Times-Roman"/>
          <w:color w:val="000000" w:themeColor="text1"/>
          <w:sz w:val="19"/>
          <w:szCs w:val="21"/>
        </w:rPr>
      </w:pPr>
    </w:p>
    <w:p w:rsidR="00404D0A" w:rsidRDefault="00404D0A" w:rsidP="00404D0A">
      <w:pPr>
        <w:autoSpaceDE w:val="0"/>
        <w:autoSpaceDN w:val="0"/>
        <w:adjustRightInd w:val="0"/>
        <w:ind w:left="-567"/>
        <w:rPr>
          <w:rFonts w:ascii="Times-Roman" w:eastAsiaTheme="minorHAnsi" w:hAnsi="Times-Roman" w:cs="Times-Roman"/>
          <w:b/>
          <w:color w:val="000000" w:themeColor="text1"/>
          <w:sz w:val="26"/>
          <w:szCs w:val="26"/>
        </w:rPr>
      </w:pPr>
      <w:r w:rsidRPr="00404D0A">
        <w:rPr>
          <w:rFonts w:ascii="Times-Roman" w:eastAsiaTheme="minorHAnsi" w:hAnsi="Times-Roman" w:cs="Times-Roman"/>
          <w:b/>
          <w:color w:val="000000" w:themeColor="text1"/>
          <w:sz w:val="26"/>
          <w:szCs w:val="26"/>
        </w:rPr>
        <w:t>When to Report Wellbeing Concerns to Child FIRST</w:t>
      </w:r>
    </w:p>
    <w:p w:rsidR="00404D0A" w:rsidRPr="00404D0A" w:rsidRDefault="00404D0A" w:rsidP="00404D0A">
      <w:pPr>
        <w:autoSpaceDE w:val="0"/>
        <w:autoSpaceDN w:val="0"/>
        <w:adjustRightInd w:val="0"/>
        <w:ind w:left="-567"/>
        <w:rPr>
          <w:rFonts w:ascii="Times-Roman" w:eastAsiaTheme="minorHAnsi" w:hAnsi="Times-Roman" w:cs="Times-Roman"/>
          <w:b/>
          <w:color w:val="000000" w:themeColor="text1"/>
          <w:sz w:val="13"/>
          <w:szCs w:val="13"/>
        </w:rPr>
      </w:pPr>
    </w:p>
    <w:p w:rsidR="00404D0A" w:rsidRDefault="00404D0A" w:rsidP="00404D0A">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Child FIRST (Family Information, Referral and Support Team) is a community-based referral point into Family</w:t>
      </w:r>
      <w:r w:rsidRPr="00404D0A">
        <w:rPr>
          <w:rFonts w:ascii="Times-Roman" w:eastAsiaTheme="minorHAnsi" w:hAnsi="Times-Roman" w:cs="Times-Roman"/>
          <w:color w:val="000000"/>
          <w:sz w:val="21"/>
          <w:szCs w:val="21"/>
        </w:rPr>
        <w:t xml:space="preserve"> </w:t>
      </w:r>
      <w:r>
        <w:rPr>
          <w:rFonts w:ascii="Times-Roman" w:eastAsiaTheme="minorHAnsi" w:hAnsi="Times-Roman" w:cs="Times-Roman"/>
          <w:color w:val="000000"/>
          <w:sz w:val="21"/>
          <w:szCs w:val="21"/>
        </w:rPr>
        <w:t>Services.</w:t>
      </w:r>
    </w:p>
    <w:p w:rsidR="00404D0A" w:rsidRPr="00404D0A" w:rsidRDefault="00404D0A" w:rsidP="00404D0A">
      <w:pPr>
        <w:autoSpaceDE w:val="0"/>
        <w:autoSpaceDN w:val="0"/>
        <w:adjustRightInd w:val="0"/>
        <w:ind w:left="-567"/>
        <w:rPr>
          <w:rFonts w:ascii="Times-Roman" w:eastAsiaTheme="minorHAnsi" w:hAnsi="Times-Roman" w:cs="Times-Roman"/>
          <w:color w:val="000000"/>
          <w:sz w:val="13"/>
          <w:szCs w:val="21"/>
        </w:rPr>
      </w:pPr>
    </w:p>
    <w:p w:rsidR="00404D0A" w:rsidRDefault="00404D0A" w:rsidP="00404D0A">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Examples of concerns that school staff should reported to Child FIRST include instances when a child’s care or</w:t>
      </w:r>
      <w:r w:rsidRPr="00404D0A">
        <w:rPr>
          <w:rFonts w:ascii="Times-Roman" w:eastAsiaTheme="minorHAnsi" w:hAnsi="Times-Roman" w:cs="Times-Roman"/>
          <w:color w:val="000000"/>
          <w:sz w:val="21"/>
          <w:szCs w:val="21"/>
        </w:rPr>
        <w:t xml:space="preserve"> </w:t>
      </w:r>
      <w:r>
        <w:rPr>
          <w:rFonts w:ascii="Times-Roman" w:eastAsiaTheme="minorHAnsi" w:hAnsi="Times-Roman" w:cs="Times-Roman"/>
          <w:color w:val="000000"/>
          <w:sz w:val="21"/>
          <w:szCs w:val="21"/>
        </w:rPr>
        <w:t xml:space="preserve">development </w:t>
      </w:r>
      <w:proofErr w:type="gramStart"/>
      <w:r>
        <w:rPr>
          <w:rFonts w:ascii="Times-Roman" w:eastAsiaTheme="minorHAnsi" w:hAnsi="Times-Roman" w:cs="Times-Roman"/>
          <w:color w:val="000000"/>
          <w:sz w:val="21"/>
          <w:szCs w:val="21"/>
        </w:rPr>
        <w:t>is significantly impacted</w:t>
      </w:r>
      <w:proofErr w:type="gramEnd"/>
      <w:r>
        <w:rPr>
          <w:rFonts w:ascii="Times-Roman" w:eastAsiaTheme="minorHAnsi" w:hAnsi="Times-Roman" w:cs="Times-Roman"/>
          <w:color w:val="000000"/>
          <w:sz w:val="21"/>
          <w:szCs w:val="21"/>
        </w:rPr>
        <w:t xml:space="preserve"> on by:</w:t>
      </w:r>
    </w:p>
    <w:p w:rsidR="00404D0A" w:rsidRPr="00404D0A" w:rsidRDefault="00404D0A" w:rsidP="00404D0A">
      <w:pPr>
        <w:pStyle w:val="ListParagraph"/>
        <w:numPr>
          <w:ilvl w:val="0"/>
          <w:numId w:val="29"/>
        </w:numPr>
        <w:autoSpaceDE w:val="0"/>
        <w:autoSpaceDN w:val="0"/>
        <w:adjustRightInd w:val="0"/>
        <w:rPr>
          <w:rFonts w:ascii="Times-Roman" w:eastAsiaTheme="minorHAnsi" w:hAnsi="Times-Roman" w:cs="Times-Roman"/>
          <w:color w:val="000000"/>
          <w:sz w:val="21"/>
          <w:szCs w:val="21"/>
        </w:rPr>
      </w:pPr>
      <w:r w:rsidRPr="00404D0A">
        <w:rPr>
          <w:rFonts w:ascii="Times-Roman" w:eastAsiaTheme="minorHAnsi" w:hAnsi="Times-Roman" w:cs="Times-Roman"/>
          <w:color w:val="000000"/>
          <w:sz w:val="21"/>
          <w:szCs w:val="21"/>
        </w:rPr>
        <w:t>Parenting problems</w:t>
      </w:r>
    </w:p>
    <w:p w:rsidR="00404D0A" w:rsidRPr="00404D0A" w:rsidRDefault="00404D0A" w:rsidP="00404D0A">
      <w:pPr>
        <w:pStyle w:val="ListParagraph"/>
        <w:numPr>
          <w:ilvl w:val="0"/>
          <w:numId w:val="29"/>
        </w:numPr>
        <w:autoSpaceDE w:val="0"/>
        <w:autoSpaceDN w:val="0"/>
        <w:adjustRightInd w:val="0"/>
        <w:rPr>
          <w:rFonts w:ascii="Times-Roman" w:eastAsiaTheme="minorHAnsi" w:hAnsi="Times-Roman" w:cs="Times-Roman"/>
          <w:color w:val="000000"/>
          <w:sz w:val="21"/>
          <w:szCs w:val="21"/>
        </w:rPr>
      </w:pPr>
      <w:r w:rsidRPr="00404D0A">
        <w:rPr>
          <w:rFonts w:ascii="Times-Roman" w:eastAsiaTheme="minorHAnsi" w:hAnsi="Times-Roman" w:cs="Times-Roman"/>
          <w:color w:val="000000"/>
          <w:sz w:val="21"/>
          <w:szCs w:val="21"/>
        </w:rPr>
        <w:t>Family conflict or family breakdown</w:t>
      </w:r>
    </w:p>
    <w:p w:rsidR="00404D0A" w:rsidRPr="00404D0A" w:rsidRDefault="00404D0A" w:rsidP="00404D0A">
      <w:pPr>
        <w:pStyle w:val="ListParagraph"/>
        <w:numPr>
          <w:ilvl w:val="0"/>
          <w:numId w:val="29"/>
        </w:numPr>
        <w:autoSpaceDE w:val="0"/>
        <w:autoSpaceDN w:val="0"/>
        <w:adjustRightInd w:val="0"/>
        <w:rPr>
          <w:rFonts w:ascii="Times-Roman" w:eastAsiaTheme="minorHAnsi" w:hAnsi="Times-Roman" w:cs="Times-Roman"/>
          <w:color w:val="000000"/>
          <w:sz w:val="21"/>
          <w:szCs w:val="21"/>
        </w:rPr>
      </w:pPr>
      <w:r w:rsidRPr="00404D0A">
        <w:rPr>
          <w:rFonts w:ascii="Times-Roman" w:eastAsiaTheme="minorHAnsi" w:hAnsi="Times-Roman" w:cs="Times-Roman"/>
          <w:color w:val="000000"/>
          <w:sz w:val="21"/>
          <w:szCs w:val="21"/>
        </w:rPr>
        <w:t>Pressure due to a family member's physical/mental illness, substance abuse, or disability</w:t>
      </w:r>
    </w:p>
    <w:p w:rsidR="00404D0A" w:rsidRPr="00404D0A" w:rsidRDefault="00404D0A" w:rsidP="00404D0A">
      <w:pPr>
        <w:pStyle w:val="ListParagraph"/>
        <w:numPr>
          <w:ilvl w:val="0"/>
          <w:numId w:val="29"/>
        </w:numPr>
        <w:autoSpaceDE w:val="0"/>
        <w:autoSpaceDN w:val="0"/>
        <w:adjustRightInd w:val="0"/>
        <w:rPr>
          <w:rFonts w:ascii="Times-Roman" w:eastAsiaTheme="minorHAnsi" w:hAnsi="Times-Roman" w:cs="Times-Roman"/>
          <w:color w:val="000000"/>
          <w:sz w:val="21"/>
          <w:szCs w:val="21"/>
        </w:rPr>
      </w:pPr>
      <w:r w:rsidRPr="00404D0A">
        <w:rPr>
          <w:rFonts w:ascii="Times-Roman" w:eastAsiaTheme="minorHAnsi" w:hAnsi="Times-Roman" w:cs="Times-Roman"/>
          <w:color w:val="000000"/>
          <w:sz w:val="21"/>
          <w:szCs w:val="21"/>
        </w:rPr>
        <w:t>Vulnerability due to youth, isolation or lack of support</w:t>
      </w:r>
    </w:p>
    <w:p w:rsidR="00EA1D1C" w:rsidRPr="00EA1D1C" w:rsidRDefault="00404D0A" w:rsidP="00404D0A">
      <w:pPr>
        <w:pStyle w:val="ListParagraph"/>
        <w:numPr>
          <w:ilvl w:val="0"/>
          <w:numId w:val="29"/>
        </w:numPr>
        <w:autoSpaceDE w:val="0"/>
        <w:autoSpaceDN w:val="0"/>
        <w:adjustRightInd w:val="0"/>
        <w:rPr>
          <w:rFonts w:ascii="Times-Roman" w:eastAsiaTheme="minorHAnsi" w:hAnsi="Times-Roman" w:cs="Times-Roman"/>
          <w:sz w:val="21"/>
          <w:szCs w:val="21"/>
        </w:rPr>
      </w:pPr>
      <w:r>
        <w:rPr>
          <w:rFonts w:ascii="Times-Roman" w:eastAsiaTheme="minorHAnsi" w:hAnsi="Times-Roman" w:cs="Times-Roman"/>
          <w:color w:val="000000"/>
          <w:sz w:val="21"/>
          <w:szCs w:val="21"/>
        </w:rPr>
        <w:t>Significant social or economic disadvantage</w:t>
      </w:r>
    </w:p>
    <w:p w:rsidR="00EA1D1C" w:rsidRDefault="00EA1D1C" w:rsidP="00EA1D1C">
      <w:pPr>
        <w:pStyle w:val="ListParagraph"/>
        <w:autoSpaceDE w:val="0"/>
        <w:autoSpaceDN w:val="0"/>
        <w:adjustRightInd w:val="0"/>
        <w:ind w:left="-426"/>
        <w:rPr>
          <w:rFonts w:ascii="Times-Bold" w:eastAsiaTheme="minorHAnsi" w:hAnsi="Times-Bold" w:cs="Times-Bold"/>
          <w:b/>
          <w:bCs/>
          <w:sz w:val="21"/>
          <w:szCs w:val="21"/>
        </w:rPr>
      </w:pPr>
    </w:p>
    <w:p w:rsidR="00404D0A" w:rsidRDefault="00404D0A" w:rsidP="00EA1D1C">
      <w:pPr>
        <w:pStyle w:val="ListParagraph"/>
        <w:autoSpaceDE w:val="0"/>
        <w:autoSpaceDN w:val="0"/>
        <w:adjustRightInd w:val="0"/>
        <w:ind w:left="-426"/>
        <w:rPr>
          <w:rFonts w:ascii="Times-Bold" w:eastAsiaTheme="minorHAnsi" w:hAnsi="Times-Bold" w:cs="Times-Bold"/>
          <w:b/>
          <w:bCs/>
          <w:sz w:val="21"/>
          <w:szCs w:val="21"/>
        </w:rPr>
      </w:pPr>
    </w:p>
    <w:p w:rsidR="00404D0A" w:rsidRDefault="00404D0A" w:rsidP="00EA1D1C">
      <w:pPr>
        <w:pStyle w:val="ListParagraph"/>
        <w:autoSpaceDE w:val="0"/>
        <w:autoSpaceDN w:val="0"/>
        <w:adjustRightInd w:val="0"/>
        <w:ind w:left="-426"/>
        <w:rPr>
          <w:rFonts w:ascii="Times-Bold" w:eastAsiaTheme="minorHAnsi" w:hAnsi="Times-Bold" w:cs="Times-Bold"/>
          <w:b/>
          <w:bCs/>
          <w:sz w:val="21"/>
          <w:szCs w:val="21"/>
        </w:rPr>
      </w:pPr>
    </w:p>
    <w:p w:rsidR="00404D0A" w:rsidRDefault="00404D0A" w:rsidP="00EA1D1C">
      <w:pPr>
        <w:pStyle w:val="ListParagraph"/>
        <w:autoSpaceDE w:val="0"/>
        <w:autoSpaceDN w:val="0"/>
        <w:adjustRightInd w:val="0"/>
        <w:ind w:left="-426"/>
        <w:rPr>
          <w:rFonts w:ascii="Times-Bold" w:eastAsiaTheme="minorHAnsi" w:hAnsi="Times-Bold" w:cs="Times-Bold"/>
          <w:b/>
          <w:bCs/>
          <w:sz w:val="21"/>
          <w:szCs w:val="21"/>
        </w:rPr>
      </w:pPr>
    </w:p>
    <w:p w:rsidR="00404D0A" w:rsidRDefault="00404D0A" w:rsidP="00EA1D1C">
      <w:pPr>
        <w:pStyle w:val="ListParagraph"/>
        <w:autoSpaceDE w:val="0"/>
        <w:autoSpaceDN w:val="0"/>
        <w:adjustRightInd w:val="0"/>
        <w:ind w:left="-426"/>
        <w:rPr>
          <w:rFonts w:ascii="Times-Bold" w:eastAsiaTheme="minorHAnsi" w:hAnsi="Times-Bold" w:cs="Times-Bold"/>
          <w:b/>
          <w:bCs/>
          <w:sz w:val="21"/>
          <w:szCs w:val="21"/>
        </w:rPr>
      </w:pPr>
    </w:p>
    <w:p w:rsidR="00404D0A" w:rsidRPr="00404D0A" w:rsidRDefault="00404D0A" w:rsidP="00404D0A">
      <w:pPr>
        <w:autoSpaceDE w:val="0"/>
        <w:autoSpaceDN w:val="0"/>
        <w:adjustRightInd w:val="0"/>
        <w:rPr>
          <w:rFonts w:ascii="Times-Bold" w:eastAsiaTheme="minorHAnsi" w:hAnsi="Times-Bold" w:cs="Times-Bold"/>
          <w:b/>
          <w:bCs/>
          <w:sz w:val="21"/>
          <w:szCs w:val="21"/>
        </w:rPr>
      </w:pPr>
    </w:p>
    <w:p w:rsidR="00404D0A" w:rsidRDefault="00404D0A" w:rsidP="00404D0A">
      <w:pPr>
        <w:autoSpaceDE w:val="0"/>
        <w:autoSpaceDN w:val="0"/>
        <w:adjustRightInd w:val="0"/>
        <w:ind w:left="-567"/>
        <w:rPr>
          <w:rFonts w:ascii="Times-Roman" w:eastAsiaTheme="minorHAnsi" w:hAnsi="Times-Roman" w:cs="Times-Roman"/>
          <w:b/>
          <w:color w:val="000000" w:themeColor="text1"/>
        </w:rPr>
      </w:pPr>
      <w:r w:rsidRPr="00404D0A">
        <w:rPr>
          <w:rFonts w:ascii="Times-Roman" w:eastAsiaTheme="minorHAnsi" w:hAnsi="Times-Roman" w:cs="Times-Roman"/>
          <w:b/>
          <w:color w:val="000000" w:themeColor="text1"/>
        </w:rPr>
        <w:t>When to Report Wellbeing Concerns to Victoria Police:</w:t>
      </w:r>
    </w:p>
    <w:p w:rsidR="00404D0A" w:rsidRPr="00404D0A" w:rsidRDefault="00404D0A" w:rsidP="00404D0A">
      <w:pPr>
        <w:autoSpaceDE w:val="0"/>
        <w:autoSpaceDN w:val="0"/>
        <w:adjustRightInd w:val="0"/>
        <w:ind w:left="-567"/>
        <w:rPr>
          <w:rFonts w:ascii="Times-Roman" w:eastAsiaTheme="minorHAnsi" w:hAnsi="Times-Roman" w:cs="Times-Roman"/>
          <w:b/>
          <w:color w:val="000000" w:themeColor="text1"/>
          <w:sz w:val="13"/>
          <w:szCs w:val="13"/>
        </w:rPr>
      </w:pPr>
    </w:p>
    <w:p w:rsidR="00404D0A" w:rsidRDefault="00404D0A" w:rsidP="00404D0A">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In addition to reporting suspected abuse to appropriate authorities, you </w:t>
      </w:r>
      <w:r>
        <w:rPr>
          <w:rFonts w:ascii="Times-Bold" w:eastAsiaTheme="minorHAnsi" w:hAnsi="Times-Bold" w:cs="Times-Bold"/>
          <w:b/>
          <w:bCs/>
          <w:color w:val="000000"/>
          <w:sz w:val="21"/>
          <w:szCs w:val="21"/>
        </w:rPr>
        <w:t xml:space="preserve">must </w:t>
      </w:r>
      <w:r>
        <w:rPr>
          <w:rFonts w:ascii="Times-Roman" w:eastAsiaTheme="minorHAnsi" w:hAnsi="Times-Roman" w:cs="Times-Roman"/>
          <w:color w:val="000000"/>
          <w:sz w:val="21"/>
          <w:szCs w:val="21"/>
        </w:rPr>
        <w:t xml:space="preserve">contact </w:t>
      </w:r>
      <w:r>
        <w:rPr>
          <w:rFonts w:ascii="Times-Bold" w:eastAsiaTheme="minorHAnsi" w:hAnsi="Times-Bold" w:cs="Times-Bold"/>
          <w:b/>
          <w:bCs/>
          <w:color w:val="000000"/>
          <w:sz w:val="21"/>
          <w:szCs w:val="21"/>
        </w:rPr>
        <w:t xml:space="preserve">Victoria Police on 000 </w:t>
      </w:r>
      <w:r>
        <w:rPr>
          <w:rFonts w:ascii="Times-Roman" w:eastAsiaTheme="minorHAnsi" w:hAnsi="Times-Roman" w:cs="Times-Roman"/>
          <w:color w:val="000000"/>
          <w:sz w:val="21"/>
          <w:szCs w:val="21"/>
        </w:rPr>
        <w:t>if the:</w:t>
      </w:r>
    </w:p>
    <w:p w:rsidR="00404D0A" w:rsidRPr="00404D0A" w:rsidRDefault="00404D0A" w:rsidP="00404D0A">
      <w:pPr>
        <w:pStyle w:val="ListParagraph"/>
        <w:numPr>
          <w:ilvl w:val="0"/>
          <w:numId w:val="30"/>
        </w:numPr>
        <w:autoSpaceDE w:val="0"/>
        <w:autoSpaceDN w:val="0"/>
        <w:adjustRightInd w:val="0"/>
        <w:rPr>
          <w:rFonts w:ascii="Times-Roman" w:eastAsiaTheme="minorHAnsi" w:hAnsi="Times-Roman" w:cs="Times-Roman"/>
          <w:color w:val="000000"/>
          <w:sz w:val="21"/>
          <w:szCs w:val="21"/>
        </w:rPr>
      </w:pPr>
      <w:r w:rsidRPr="00404D0A">
        <w:rPr>
          <w:rFonts w:ascii="Times-Roman" w:eastAsiaTheme="minorHAnsi" w:hAnsi="Times-Roman" w:cs="Times-Roman"/>
          <w:color w:val="000000"/>
          <w:sz w:val="21"/>
          <w:szCs w:val="21"/>
        </w:rPr>
        <w:t>Child's immediate safety is compromised</w:t>
      </w:r>
    </w:p>
    <w:p w:rsidR="00404D0A" w:rsidRPr="00404D0A" w:rsidRDefault="00404D0A" w:rsidP="00404D0A">
      <w:pPr>
        <w:pStyle w:val="ListParagraph"/>
        <w:numPr>
          <w:ilvl w:val="0"/>
          <w:numId w:val="30"/>
        </w:numPr>
        <w:autoSpaceDE w:val="0"/>
        <w:autoSpaceDN w:val="0"/>
        <w:adjustRightInd w:val="0"/>
        <w:rPr>
          <w:rFonts w:ascii="Times-Roman" w:eastAsiaTheme="minorHAnsi" w:hAnsi="Times-Roman" w:cs="Times-Roman"/>
          <w:color w:val="000000"/>
          <w:sz w:val="21"/>
          <w:szCs w:val="21"/>
        </w:rPr>
      </w:pPr>
      <w:r w:rsidRPr="00404D0A">
        <w:rPr>
          <w:rFonts w:ascii="Times-Roman" w:eastAsiaTheme="minorHAnsi" w:hAnsi="Times-Roman" w:cs="Times-Roman"/>
          <w:color w:val="000000"/>
          <w:sz w:val="21"/>
          <w:szCs w:val="21"/>
        </w:rPr>
        <w:t>Child is partaking in any risk taking activity that is illegal and extreme in nature or poses a high risk to the child.</w:t>
      </w:r>
    </w:p>
    <w:p w:rsidR="00404D0A" w:rsidRPr="00404D0A" w:rsidRDefault="00404D0A" w:rsidP="00404D0A">
      <w:pPr>
        <w:autoSpaceDE w:val="0"/>
        <w:autoSpaceDN w:val="0"/>
        <w:adjustRightInd w:val="0"/>
        <w:ind w:left="-207"/>
        <w:rPr>
          <w:rFonts w:ascii="Times-Roman" w:eastAsiaTheme="minorHAnsi" w:hAnsi="Times-Roman" w:cs="Times-Roman"/>
          <w:color w:val="000000"/>
          <w:sz w:val="13"/>
          <w:szCs w:val="21"/>
        </w:rPr>
      </w:pPr>
    </w:p>
    <w:p w:rsidR="00404D0A" w:rsidRDefault="00404D0A" w:rsidP="00404D0A">
      <w:pPr>
        <w:autoSpaceDE w:val="0"/>
        <w:autoSpaceDN w:val="0"/>
        <w:adjustRightInd w:val="0"/>
        <w:ind w:left="-567"/>
        <w:rPr>
          <w:rFonts w:ascii="Times-Roman" w:eastAsiaTheme="minorHAnsi" w:hAnsi="Times-Roman" w:cs="Times-Roman"/>
          <w:b/>
          <w:color w:val="000000" w:themeColor="text1"/>
          <w:szCs w:val="26"/>
        </w:rPr>
      </w:pPr>
      <w:r w:rsidRPr="00404D0A">
        <w:rPr>
          <w:rFonts w:ascii="Times-Roman" w:eastAsiaTheme="minorHAnsi" w:hAnsi="Times-Roman" w:cs="Times-Roman"/>
          <w:b/>
          <w:color w:val="000000" w:themeColor="text1"/>
          <w:szCs w:val="26"/>
        </w:rPr>
        <w:t>When to Report Wellbeing Concerns to DHHS Child Protection:</w:t>
      </w:r>
    </w:p>
    <w:p w:rsidR="00404D0A" w:rsidRPr="00404D0A" w:rsidRDefault="00404D0A" w:rsidP="00404D0A">
      <w:pPr>
        <w:autoSpaceDE w:val="0"/>
        <w:autoSpaceDN w:val="0"/>
        <w:adjustRightInd w:val="0"/>
        <w:ind w:left="-567"/>
        <w:rPr>
          <w:rFonts w:ascii="Times-Roman" w:eastAsiaTheme="minorHAnsi" w:hAnsi="Times-Roman" w:cs="Times-Roman"/>
          <w:b/>
          <w:color w:val="000000" w:themeColor="text1"/>
          <w:sz w:val="13"/>
          <w:szCs w:val="13"/>
        </w:rPr>
      </w:pPr>
    </w:p>
    <w:p w:rsidR="00404D0A" w:rsidRDefault="00404D0A" w:rsidP="00404D0A">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In addition to reporting suspected abuse to appropriate authorities, you should contact </w:t>
      </w:r>
      <w:r>
        <w:rPr>
          <w:rFonts w:ascii="Times-Bold" w:eastAsiaTheme="minorHAnsi" w:hAnsi="Times-Bold" w:cs="Times-Bold"/>
          <w:b/>
          <w:bCs/>
          <w:color w:val="000000"/>
          <w:sz w:val="21"/>
          <w:szCs w:val="21"/>
        </w:rPr>
        <w:t xml:space="preserve">DHHS Child Protection </w:t>
      </w:r>
      <w:r>
        <w:rPr>
          <w:rFonts w:ascii="Times-Roman" w:eastAsiaTheme="minorHAnsi" w:hAnsi="Times-Roman" w:cs="Times-Roman"/>
          <w:color w:val="000000"/>
          <w:sz w:val="21"/>
          <w:szCs w:val="21"/>
        </w:rPr>
        <w:t>if you</w:t>
      </w:r>
      <w:r w:rsidRPr="00404D0A">
        <w:rPr>
          <w:rFonts w:ascii="Times-Roman" w:eastAsiaTheme="minorHAnsi" w:hAnsi="Times-Roman" w:cs="Times-Roman"/>
          <w:color w:val="000000"/>
          <w:sz w:val="21"/>
          <w:szCs w:val="21"/>
        </w:rPr>
        <w:t xml:space="preserve"> </w:t>
      </w:r>
      <w:r>
        <w:rPr>
          <w:rFonts w:ascii="Times-Roman" w:eastAsiaTheme="minorHAnsi" w:hAnsi="Times-Roman" w:cs="Times-Roman"/>
          <w:color w:val="000000"/>
          <w:sz w:val="21"/>
          <w:szCs w:val="21"/>
        </w:rPr>
        <w:t>believe a child is in need of protection.</w:t>
      </w:r>
    </w:p>
    <w:p w:rsidR="00404D0A" w:rsidRDefault="00404D0A" w:rsidP="00404D0A">
      <w:pPr>
        <w:autoSpaceDE w:val="0"/>
        <w:autoSpaceDN w:val="0"/>
        <w:adjustRightInd w:val="0"/>
        <w:ind w:left="-567"/>
        <w:rPr>
          <w:rFonts w:ascii="Times-Roman" w:eastAsiaTheme="minorHAnsi" w:hAnsi="Times-Roman" w:cs="Times-Roman"/>
          <w:color w:val="000000"/>
          <w:sz w:val="21"/>
          <w:szCs w:val="21"/>
        </w:rPr>
      </w:pPr>
      <w:r>
        <w:rPr>
          <w:rFonts w:ascii="Times-Roman" w:eastAsiaTheme="minorHAnsi" w:hAnsi="Times-Roman" w:cs="Times-Roman"/>
          <w:color w:val="000000"/>
          <w:sz w:val="21"/>
          <w:szCs w:val="21"/>
        </w:rPr>
        <w:t>This includes all concerns that:</w:t>
      </w:r>
    </w:p>
    <w:p w:rsidR="00404D0A" w:rsidRPr="00404D0A" w:rsidRDefault="00404D0A" w:rsidP="00404D0A">
      <w:pPr>
        <w:pStyle w:val="ListParagraph"/>
        <w:numPr>
          <w:ilvl w:val="0"/>
          <w:numId w:val="31"/>
        </w:numPr>
        <w:autoSpaceDE w:val="0"/>
        <w:autoSpaceDN w:val="0"/>
        <w:adjustRightInd w:val="0"/>
        <w:rPr>
          <w:rFonts w:ascii="Times-Roman" w:eastAsiaTheme="minorHAnsi" w:hAnsi="Times-Roman" w:cs="Times-Roman"/>
          <w:color w:val="000000"/>
          <w:sz w:val="21"/>
          <w:szCs w:val="21"/>
        </w:rPr>
      </w:pPr>
      <w:r w:rsidRPr="00404D0A">
        <w:rPr>
          <w:rFonts w:ascii="Times-Roman" w:eastAsiaTheme="minorHAnsi" w:hAnsi="Times-Roman" w:cs="Times-Roman"/>
          <w:color w:val="000000"/>
          <w:sz w:val="21"/>
          <w:szCs w:val="21"/>
        </w:rPr>
        <w:t>Have a serious impact on a child’s safety, stability or development, including abandonment, death or</w:t>
      </w:r>
    </w:p>
    <w:p w:rsidR="00404D0A" w:rsidRPr="00404D0A" w:rsidRDefault="00404D0A" w:rsidP="00404D0A">
      <w:pPr>
        <w:pStyle w:val="ListParagraph"/>
        <w:numPr>
          <w:ilvl w:val="0"/>
          <w:numId w:val="31"/>
        </w:numPr>
        <w:autoSpaceDE w:val="0"/>
        <w:autoSpaceDN w:val="0"/>
        <w:adjustRightInd w:val="0"/>
        <w:rPr>
          <w:rFonts w:ascii="Times-Roman" w:eastAsiaTheme="minorHAnsi" w:hAnsi="Times-Roman" w:cs="Times-Roman"/>
          <w:color w:val="000000"/>
          <w:sz w:val="21"/>
          <w:szCs w:val="21"/>
        </w:rPr>
      </w:pPr>
      <w:proofErr w:type="gramStart"/>
      <w:r w:rsidRPr="00404D0A">
        <w:rPr>
          <w:rFonts w:ascii="Times-Roman" w:eastAsiaTheme="minorHAnsi" w:hAnsi="Times-Roman" w:cs="Times-Roman"/>
          <w:color w:val="000000"/>
          <w:sz w:val="21"/>
          <w:szCs w:val="21"/>
        </w:rPr>
        <w:t>incapacity</w:t>
      </w:r>
      <w:proofErr w:type="gramEnd"/>
      <w:r w:rsidRPr="00404D0A">
        <w:rPr>
          <w:rFonts w:ascii="Times-Roman" w:eastAsiaTheme="minorHAnsi" w:hAnsi="Times-Roman" w:cs="Times-Roman"/>
          <w:color w:val="000000"/>
          <w:sz w:val="21"/>
          <w:szCs w:val="21"/>
        </w:rPr>
        <w:t>, extreme risk-taking behaviour, or harm to an unborn child.</w:t>
      </w:r>
    </w:p>
    <w:p w:rsidR="00404D0A" w:rsidRPr="00404D0A" w:rsidRDefault="00404D0A" w:rsidP="00404D0A">
      <w:pPr>
        <w:pStyle w:val="ListParagraph"/>
        <w:numPr>
          <w:ilvl w:val="0"/>
          <w:numId w:val="31"/>
        </w:numPr>
        <w:autoSpaceDE w:val="0"/>
        <w:autoSpaceDN w:val="0"/>
        <w:adjustRightInd w:val="0"/>
        <w:rPr>
          <w:rFonts w:ascii="Times-Roman" w:eastAsiaTheme="minorHAnsi" w:hAnsi="Times-Roman" w:cs="Times-Roman"/>
          <w:color w:val="000000"/>
          <w:sz w:val="21"/>
          <w:szCs w:val="21"/>
        </w:rPr>
      </w:pPr>
      <w:r w:rsidRPr="00404D0A">
        <w:rPr>
          <w:rFonts w:ascii="Times-Roman" w:eastAsiaTheme="minorHAnsi" w:hAnsi="Times-Roman" w:cs="Times-Roman"/>
          <w:color w:val="000000"/>
          <w:sz w:val="21"/>
          <w:szCs w:val="21"/>
        </w:rPr>
        <w:t>Are persistent and entrenched and likely to have a serious impact on a child's safety, stability or development</w:t>
      </w:r>
    </w:p>
    <w:p w:rsidR="00404D0A" w:rsidRPr="00404D0A" w:rsidRDefault="00404D0A" w:rsidP="00404D0A">
      <w:pPr>
        <w:autoSpaceDE w:val="0"/>
        <w:autoSpaceDN w:val="0"/>
        <w:adjustRightInd w:val="0"/>
        <w:ind w:left="-207"/>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      </w:t>
      </w:r>
      <w:proofErr w:type="gramStart"/>
      <w:r w:rsidRPr="00404D0A">
        <w:rPr>
          <w:rFonts w:ascii="Times-Roman" w:eastAsiaTheme="minorHAnsi" w:hAnsi="Times-Roman" w:cs="Times-Roman"/>
          <w:color w:val="000000"/>
          <w:sz w:val="21"/>
          <w:szCs w:val="21"/>
        </w:rPr>
        <w:t>and</w:t>
      </w:r>
      <w:proofErr w:type="gramEnd"/>
    </w:p>
    <w:p w:rsidR="00404D0A" w:rsidRPr="00404D0A" w:rsidRDefault="00404D0A" w:rsidP="00404D0A">
      <w:pPr>
        <w:pStyle w:val="ListParagraph"/>
        <w:numPr>
          <w:ilvl w:val="0"/>
          <w:numId w:val="31"/>
        </w:numPr>
        <w:autoSpaceDE w:val="0"/>
        <w:autoSpaceDN w:val="0"/>
        <w:adjustRightInd w:val="0"/>
        <w:rPr>
          <w:rFonts w:ascii="Times-Roman" w:eastAsiaTheme="minorHAnsi" w:hAnsi="Times-Roman" w:cs="Times-Roman"/>
          <w:color w:val="000000"/>
          <w:sz w:val="21"/>
          <w:szCs w:val="21"/>
        </w:rPr>
      </w:pPr>
      <w:r w:rsidRPr="00404D0A">
        <w:rPr>
          <w:rFonts w:ascii="Times-Roman" w:eastAsiaTheme="minorHAnsi" w:hAnsi="Times-Roman" w:cs="Times-Roman"/>
          <w:color w:val="000000"/>
          <w:sz w:val="21"/>
          <w:szCs w:val="21"/>
        </w:rPr>
        <w:t>Relate to a parent/s who cannot or will not protect the child from significant harm</w:t>
      </w:r>
    </w:p>
    <w:p w:rsidR="00404D0A" w:rsidRDefault="00404D0A" w:rsidP="00404D0A">
      <w:pPr>
        <w:pStyle w:val="ListParagraph"/>
        <w:numPr>
          <w:ilvl w:val="0"/>
          <w:numId w:val="31"/>
        </w:numPr>
        <w:autoSpaceDE w:val="0"/>
        <w:autoSpaceDN w:val="0"/>
        <w:adjustRightInd w:val="0"/>
        <w:rPr>
          <w:rFonts w:ascii="Times-Roman" w:eastAsiaTheme="minorHAnsi" w:hAnsi="Times-Roman" w:cs="Times-Roman"/>
          <w:color w:val="000000"/>
          <w:sz w:val="21"/>
          <w:szCs w:val="21"/>
        </w:rPr>
      </w:pPr>
      <w:r w:rsidRPr="00404D0A">
        <w:rPr>
          <w:rFonts w:ascii="Times-Roman" w:eastAsiaTheme="minorHAnsi" w:hAnsi="Times-Roman" w:cs="Times-Roman"/>
          <w:color w:val="000000"/>
          <w:sz w:val="21"/>
          <w:szCs w:val="21"/>
        </w:rPr>
        <w:t>Include a belief that the family is likely to be uncooperative in seeking assistance.</w:t>
      </w:r>
    </w:p>
    <w:p w:rsidR="00404D0A" w:rsidRPr="00404D0A" w:rsidRDefault="00404D0A" w:rsidP="00404D0A">
      <w:pPr>
        <w:pStyle w:val="ListParagraph"/>
        <w:autoSpaceDE w:val="0"/>
        <w:autoSpaceDN w:val="0"/>
        <w:adjustRightInd w:val="0"/>
        <w:ind w:left="153"/>
        <w:rPr>
          <w:rFonts w:ascii="Times-Roman" w:eastAsiaTheme="minorHAnsi" w:hAnsi="Times-Roman" w:cs="Times-Roman"/>
          <w:color w:val="000000"/>
          <w:sz w:val="13"/>
          <w:szCs w:val="21"/>
        </w:rPr>
      </w:pPr>
    </w:p>
    <w:p w:rsidR="00404D0A" w:rsidRDefault="00404D0A" w:rsidP="00404D0A">
      <w:pPr>
        <w:autoSpaceDE w:val="0"/>
        <w:autoSpaceDN w:val="0"/>
        <w:adjustRightInd w:val="0"/>
        <w:ind w:left="-567"/>
        <w:rPr>
          <w:rFonts w:ascii="Times-Roman" w:eastAsiaTheme="minorHAnsi" w:hAnsi="Times-Roman" w:cs="Times-Roman"/>
          <w:b/>
          <w:color w:val="000000" w:themeColor="text1"/>
          <w:szCs w:val="26"/>
        </w:rPr>
      </w:pPr>
      <w:r w:rsidRPr="00404D0A">
        <w:rPr>
          <w:rFonts w:ascii="Times-Roman" w:eastAsiaTheme="minorHAnsi" w:hAnsi="Times-Roman" w:cs="Times-Roman"/>
          <w:b/>
          <w:color w:val="000000" w:themeColor="text1"/>
          <w:szCs w:val="26"/>
        </w:rPr>
        <w:t>Common grounds for protection include:</w:t>
      </w:r>
    </w:p>
    <w:p w:rsidR="00404D0A" w:rsidRPr="00404D0A" w:rsidRDefault="00404D0A" w:rsidP="00404D0A">
      <w:pPr>
        <w:autoSpaceDE w:val="0"/>
        <w:autoSpaceDN w:val="0"/>
        <w:adjustRightInd w:val="0"/>
        <w:ind w:left="-567"/>
        <w:rPr>
          <w:rFonts w:ascii="Times-Roman" w:eastAsiaTheme="minorHAnsi" w:hAnsi="Times-Roman" w:cs="Times-Roman"/>
          <w:b/>
          <w:color w:val="000000" w:themeColor="text1"/>
          <w:sz w:val="13"/>
          <w:szCs w:val="13"/>
        </w:rPr>
      </w:pPr>
    </w:p>
    <w:p w:rsidR="00404D0A" w:rsidRPr="00404D0A" w:rsidRDefault="00404D0A" w:rsidP="00404D0A">
      <w:pPr>
        <w:pStyle w:val="ListParagraph"/>
        <w:numPr>
          <w:ilvl w:val="0"/>
          <w:numId w:val="32"/>
        </w:numPr>
        <w:autoSpaceDE w:val="0"/>
        <w:autoSpaceDN w:val="0"/>
        <w:adjustRightInd w:val="0"/>
        <w:rPr>
          <w:rFonts w:ascii="Times-Bold" w:eastAsiaTheme="minorHAnsi" w:hAnsi="Times-Bold" w:cs="Times-Bold"/>
          <w:b/>
          <w:bCs/>
          <w:color w:val="000000"/>
          <w:sz w:val="21"/>
          <w:szCs w:val="21"/>
        </w:rPr>
      </w:pPr>
      <w:r w:rsidRPr="00404D0A">
        <w:rPr>
          <w:rFonts w:ascii="Times-Bold" w:eastAsiaTheme="minorHAnsi" w:hAnsi="Times-Bold" w:cs="Times-Bold"/>
          <w:b/>
          <w:bCs/>
          <w:color w:val="000000"/>
          <w:sz w:val="21"/>
          <w:szCs w:val="21"/>
        </w:rPr>
        <w:t>Abandonment</w:t>
      </w:r>
    </w:p>
    <w:p w:rsidR="00404D0A" w:rsidRDefault="00404D0A" w:rsidP="00404D0A">
      <w:pPr>
        <w:autoSpaceDE w:val="0"/>
        <w:autoSpaceDN w:val="0"/>
        <w:adjustRightInd w:val="0"/>
        <w:ind w:left="142"/>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The child's parents have abandoned the child and after reasonable inquiries, the parents </w:t>
      </w:r>
      <w:proofErr w:type="gramStart"/>
      <w:r>
        <w:rPr>
          <w:rFonts w:ascii="Times-Roman" w:eastAsiaTheme="minorHAnsi" w:hAnsi="Times-Roman" w:cs="Times-Roman"/>
          <w:color w:val="000000"/>
          <w:sz w:val="21"/>
          <w:szCs w:val="21"/>
        </w:rPr>
        <w:t>cannot be found</w:t>
      </w:r>
      <w:proofErr w:type="gramEnd"/>
      <w:r>
        <w:rPr>
          <w:rFonts w:ascii="Times-Roman" w:eastAsiaTheme="minorHAnsi" w:hAnsi="Times-Roman" w:cs="Times-Roman"/>
          <w:color w:val="000000"/>
          <w:sz w:val="21"/>
          <w:szCs w:val="21"/>
        </w:rPr>
        <w:t>, and</w:t>
      </w:r>
      <w:r w:rsidRPr="00404D0A">
        <w:rPr>
          <w:rFonts w:ascii="Times-Roman" w:eastAsiaTheme="minorHAnsi" w:hAnsi="Times-Roman" w:cs="Times-Roman"/>
          <w:color w:val="000000"/>
          <w:sz w:val="21"/>
          <w:szCs w:val="21"/>
        </w:rPr>
        <w:t xml:space="preserve"> </w:t>
      </w:r>
      <w:r>
        <w:rPr>
          <w:rFonts w:ascii="Times-Roman" w:eastAsiaTheme="minorHAnsi" w:hAnsi="Times-Roman" w:cs="Times-Roman"/>
          <w:color w:val="000000"/>
          <w:sz w:val="21"/>
          <w:szCs w:val="21"/>
        </w:rPr>
        <w:t>no other suitable person can be found who is willing and able to care for the child.</w:t>
      </w:r>
    </w:p>
    <w:p w:rsidR="00404D0A" w:rsidRPr="00404D0A" w:rsidRDefault="00404D0A" w:rsidP="00404D0A">
      <w:pPr>
        <w:pStyle w:val="ListParagraph"/>
        <w:numPr>
          <w:ilvl w:val="0"/>
          <w:numId w:val="32"/>
        </w:numPr>
        <w:autoSpaceDE w:val="0"/>
        <w:autoSpaceDN w:val="0"/>
        <w:adjustRightInd w:val="0"/>
        <w:rPr>
          <w:rFonts w:ascii="Times-Bold" w:eastAsiaTheme="minorHAnsi" w:hAnsi="Times-Bold" w:cs="Times-Bold"/>
          <w:b/>
          <w:bCs/>
          <w:sz w:val="21"/>
          <w:szCs w:val="21"/>
        </w:rPr>
      </w:pPr>
      <w:r w:rsidRPr="00404D0A">
        <w:rPr>
          <w:rFonts w:ascii="Times-Bold" w:eastAsiaTheme="minorHAnsi" w:hAnsi="Times-Bold" w:cs="Times-Bold"/>
          <w:b/>
          <w:bCs/>
          <w:color w:val="000000"/>
          <w:sz w:val="21"/>
          <w:szCs w:val="21"/>
        </w:rPr>
        <w:t>Death</w:t>
      </w:r>
      <w:r w:rsidRPr="00404D0A">
        <w:rPr>
          <w:rFonts w:ascii="Times-Bold" w:eastAsiaTheme="minorHAnsi" w:hAnsi="Times-Bold" w:cs="Times-Bold"/>
          <w:b/>
          <w:bCs/>
          <w:sz w:val="21"/>
          <w:szCs w:val="21"/>
        </w:rPr>
        <w:t xml:space="preserve"> or incapacity of parent/carer</w:t>
      </w:r>
    </w:p>
    <w:p w:rsidR="00404D0A" w:rsidRDefault="00404D0A" w:rsidP="00404D0A">
      <w:pPr>
        <w:autoSpaceDE w:val="0"/>
        <w:autoSpaceDN w:val="0"/>
        <w:adjustRightInd w:val="0"/>
        <w:ind w:left="142"/>
        <w:rPr>
          <w:rFonts w:ascii="Times-Roman" w:eastAsiaTheme="minorHAnsi" w:hAnsi="Times-Roman" w:cs="Times-Roman"/>
          <w:sz w:val="21"/>
          <w:szCs w:val="21"/>
        </w:rPr>
      </w:pPr>
      <w:r>
        <w:rPr>
          <w:rFonts w:ascii="Times-Roman" w:eastAsiaTheme="minorHAnsi" w:hAnsi="Times-Roman" w:cs="Times-Roman"/>
          <w:sz w:val="21"/>
          <w:szCs w:val="21"/>
        </w:rPr>
        <w:t>The child's parents are dead or incapacitated and there is no other suitable person willing and able to care for</w:t>
      </w:r>
      <w:r w:rsidRPr="00404D0A">
        <w:rPr>
          <w:rFonts w:ascii="Times-Roman" w:eastAsiaTheme="minorHAnsi" w:hAnsi="Times-Roman" w:cs="Times-Roman"/>
          <w:sz w:val="21"/>
          <w:szCs w:val="21"/>
        </w:rPr>
        <w:t xml:space="preserve"> </w:t>
      </w:r>
      <w:r>
        <w:rPr>
          <w:rFonts w:ascii="Times-Roman" w:eastAsiaTheme="minorHAnsi" w:hAnsi="Times-Roman" w:cs="Times-Roman"/>
          <w:sz w:val="21"/>
          <w:szCs w:val="21"/>
        </w:rPr>
        <w:t>the child.</w:t>
      </w:r>
    </w:p>
    <w:p w:rsidR="00404D0A" w:rsidRPr="00404D0A" w:rsidRDefault="00404D0A" w:rsidP="00404D0A">
      <w:pPr>
        <w:pStyle w:val="ListParagraph"/>
        <w:numPr>
          <w:ilvl w:val="0"/>
          <w:numId w:val="32"/>
        </w:numPr>
        <w:autoSpaceDE w:val="0"/>
        <w:autoSpaceDN w:val="0"/>
        <w:adjustRightInd w:val="0"/>
        <w:rPr>
          <w:rFonts w:ascii="Times-Bold" w:eastAsiaTheme="minorHAnsi" w:hAnsi="Times-Bold" w:cs="Times-Bold"/>
          <w:b/>
          <w:bCs/>
          <w:sz w:val="21"/>
          <w:szCs w:val="21"/>
        </w:rPr>
      </w:pPr>
      <w:r w:rsidRPr="00404D0A">
        <w:rPr>
          <w:rFonts w:ascii="Times-Bold" w:eastAsiaTheme="minorHAnsi" w:hAnsi="Times-Bold" w:cs="Times-Bold"/>
          <w:b/>
          <w:bCs/>
          <w:sz w:val="21"/>
          <w:szCs w:val="21"/>
        </w:rPr>
        <w:t>Extreme risk-taking behaviour</w:t>
      </w:r>
    </w:p>
    <w:p w:rsidR="00404D0A" w:rsidRDefault="00404D0A" w:rsidP="00404D0A">
      <w:pPr>
        <w:autoSpaceDE w:val="0"/>
        <w:autoSpaceDN w:val="0"/>
        <w:adjustRightInd w:val="0"/>
        <w:ind w:left="142"/>
        <w:rPr>
          <w:rFonts w:ascii="Times-Roman" w:eastAsiaTheme="minorHAnsi" w:hAnsi="Times-Roman" w:cs="Times-Roman"/>
          <w:sz w:val="21"/>
          <w:szCs w:val="21"/>
        </w:rPr>
      </w:pPr>
      <w:r>
        <w:rPr>
          <w:rFonts w:ascii="Times-Roman" w:eastAsiaTheme="minorHAnsi" w:hAnsi="Times-Roman" w:cs="Times-Roman"/>
          <w:sz w:val="21"/>
          <w:szCs w:val="21"/>
        </w:rPr>
        <w:t>The child is displaying extreme risk taking behaviour, which has potentially severe or life threatening</w:t>
      </w:r>
    </w:p>
    <w:p w:rsidR="00404D0A" w:rsidRDefault="00404D0A" w:rsidP="00404D0A">
      <w:pPr>
        <w:autoSpaceDE w:val="0"/>
        <w:autoSpaceDN w:val="0"/>
        <w:adjustRightInd w:val="0"/>
        <w:ind w:left="142"/>
        <w:rPr>
          <w:rFonts w:ascii="Times-Roman" w:eastAsiaTheme="minorHAnsi" w:hAnsi="Times-Roman" w:cs="Times-Roman"/>
          <w:sz w:val="21"/>
          <w:szCs w:val="21"/>
        </w:rPr>
      </w:pPr>
      <w:proofErr w:type="gramStart"/>
      <w:r>
        <w:rPr>
          <w:rFonts w:ascii="Times-Roman" w:eastAsiaTheme="minorHAnsi" w:hAnsi="Times-Roman" w:cs="Times-Roman"/>
          <w:sz w:val="21"/>
          <w:szCs w:val="21"/>
        </w:rPr>
        <w:t>consequences</w:t>
      </w:r>
      <w:proofErr w:type="gramEnd"/>
      <w:r>
        <w:rPr>
          <w:rFonts w:ascii="Times-Roman" w:eastAsiaTheme="minorHAnsi" w:hAnsi="Times-Roman" w:cs="Times-Roman"/>
          <w:sz w:val="21"/>
          <w:szCs w:val="21"/>
        </w:rPr>
        <w:t>. Examples include severe alcohol or drug use, unsafe sexual activity including prostitution,</w:t>
      </w:r>
    </w:p>
    <w:p w:rsidR="00404D0A" w:rsidRDefault="00404D0A" w:rsidP="00404D0A">
      <w:pPr>
        <w:autoSpaceDE w:val="0"/>
        <w:autoSpaceDN w:val="0"/>
        <w:adjustRightInd w:val="0"/>
        <w:ind w:left="142"/>
        <w:rPr>
          <w:rFonts w:ascii="Times-Roman" w:eastAsiaTheme="minorHAnsi" w:hAnsi="Times-Roman" w:cs="Times-Roman"/>
          <w:sz w:val="21"/>
          <w:szCs w:val="21"/>
        </w:rPr>
      </w:pPr>
      <w:proofErr w:type="gramStart"/>
      <w:r>
        <w:rPr>
          <w:rFonts w:ascii="Times-Roman" w:eastAsiaTheme="minorHAnsi" w:hAnsi="Times-Roman" w:cs="Times-Roman"/>
          <w:sz w:val="21"/>
          <w:szCs w:val="21"/>
        </w:rPr>
        <w:t>solvent</w:t>
      </w:r>
      <w:proofErr w:type="gramEnd"/>
      <w:r>
        <w:rPr>
          <w:rFonts w:ascii="Times-Roman" w:eastAsiaTheme="minorHAnsi" w:hAnsi="Times-Roman" w:cs="Times-Roman"/>
          <w:sz w:val="21"/>
          <w:szCs w:val="21"/>
        </w:rPr>
        <w:t xml:space="preserve"> abuse and chroming, and violent or dangerous peer group activity.</w:t>
      </w:r>
    </w:p>
    <w:p w:rsidR="00404D0A" w:rsidRPr="00404D0A" w:rsidRDefault="00404D0A" w:rsidP="00404D0A">
      <w:pPr>
        <w:autoSpaceDE w:val="0"/>
        <w:autoSpaceDN w:val="0"/>
        <w:adjustRightInd w:val="0"/>
        <w:ind w:left="142"/>
        <w:rPr>
          <w:rFonts w:ascii="Times-Roman" w:eastAsiaTheme="minorHAnsi" w:hAnsi="Times-Roman" w:cs="Times-Roman"/>
          <w:sz w:val="13"/>
          <w:szCs w:val="21"/>
        </w:rPr>
      </w:pPr>
    </w:p>
    <w:p w:rsidR="00404D0A" w:rsidRDefault="00404D0A" w:rsidP="00404D0A">
      <w:pPr>
        <w:pStyle w:val="ListParagraph"/>
        <w:autoSpaceDE w:val="0"/>
        <w:autoSpaceDN w:val="0"/>
        <w:adjustRightInd w:val="0"/>
        <w:ind w:left="-567"/>
        <w:rPr>
          <w:rFonts w:ascii="Times-Bold" w:eastAsiaTheme="minorHAnsi" w:hAnsi="Times-Bold" w:cs="Times-Bold"/>
          <w:b/>
          <w:bCs/>
          <w:sz w:val="21"/>
          <w:szCs w:val="21"/>
        </w:rPr>
      </w:pPr>
      <w:r>
        <w:rPr>
          <w:rFonts w:ascii="Times-Bold" w:eastAsiaTheme="minorHAnsi" w:hAnsi="Times-Bold" w:cs="Times-Bold"/>
          <w:b/>
          <w:bCs/>
          <w:sz w:val="21"/>
          <w:szCs w:val="21"/>
        </w:rPr>
        <w:t xml:space="preserve">In addition to contacting DHHS Child </w:t>
      </w:r>
      <w:proofErr w:type="gramStart"/>
      <w:r>
        <w:rPr>
          <w:rFonts w:ascii="Times-Bold" w:eastAsiaTheme="minorHAnsi" w:hAnsi="Times-Bold" w:cs="Times-Bold"/>
          <w:b/>
          <w:bCs/>
          <w:sz w:val="21"/>
          <w:szCs w:val="21"/>
        </w:rPr>
        <w:t>Protection</w:t>
      </w:r>
      <w:proofErr w:type="gramEnd"/>
      <w:r>
        <w:rPr>
          <w:rFonts w:ascii="Times-Bold" w:eastAsiaTheme="minorHAnsi" w:hAnsi="Times-Bold" w:cs="Times-Bold"/>
          <w:b/>
          <w:bCs/>
          <w:sz w:val="21"/>
          <w:szCs w:val="21"/>
        </w:rPr>
        <w:t xml:space="preserve"> it may also be necessary to contact Victoria Police where</w:t>
      </w:r>
      <w:r w:rsidRPr="00404D0A">
        <w:rPr>
          <w:rFonts w:ascii="Times-Bold" w:eastAsiaTheme="minorHAnsi" w:hAnsi="Times-Bold" w:cs="Times-Bold"/>
          <w:b/>
          <w:bCs/>
          <w:sz w:val="21"/>
          <w:szCs w:val="21"/>
        </w:rPr>
        <w:t xml:space="preserve"> </w:t>
      </w:r>
      <w:r>
        <w:rPr>
          <w:rFonts w:ascii="Times-Bold" w:eastAsiaTheme="minorHAnsi" w:hAnsi="Times-Bold" w:cs="Times-Bold"/>
          <w:b/>
          <w:bCs/>
          <w:sz w:val="21"/>
          <w:szCs w:val="21"/>
        </w:rPr>
        <w:t>the risk taking activity is illegal and extreme in nature or poses a high risk to the child.</w:t>
      </w:r>
    </w:p>
    <w:p w:rsidR="00404D0A" w:rsidRPr="00404D0A" w:rsidRDefault="00404D0A" w:rsidP="00404D0A">
      <w:pPr>
        <w:autoSpaceDE w:val="0"/>
        <w:autoSpaceDN w:val="0"/>
        <w:adjustRightInd w:val="0"/>
        <w:ind w:left="-567"/>
        <w:rPr>
          <w:rFonts w:ascii="Times-Bold" w:eastAsiaTheme="minorHAnsi" w:hAnsi="Times-Bold" w:cs="Times-Bold"/>
          <w:b/>
          <w:bCs/>
          <w:sz w:val="13"/>
          <w:szCs w:val="21"/>
        </w:rPr>
      </w:pPr>
    </w:p>
    <w:p w:rsidR="00404D0A" w:rsidRDefault="00404D0A" w:rsidP="00404D0A">
      <w:pPr>
        <w:autoSpaceDE w:val="0"/>
        <w:autoSpaceDN w:val="0"/>
        <w:adjustRightInd w:val="0"/>
        <w:ind w:left="-567"/>
        <w:rPr>
          <w:rFonts w:ascii="Times-Bold" w:eastAsiaTheme="minorHAnsi" w:hAnsi="Times-Bold" w:cs="Times-Bold"/>
          <w:b/>
          <w:bCs/>
          <w:sz w:val="21"/>
          <w:szCs w:val="21"/>
        </w:rPr>
      </w:pPr>
      <w:r>
        <w:rPr>
          <w:rFonts w:ascii="Times-Bold" w:eastAsiaTheme="minorHAnsi" w:hAnsi="Times-Bold" w:cs="Times-Bold"/>
          <w:b/>
          <w:bCs/>
          <w:sz w:val="21"/>
          <w:szCs w:val="21"/>
        </w:rPr>
        <w:t>Harm to an unborn child</w:t>
      </w:r>
    </w:p>
    <w:p w:rsidR="00404D0A" w:rsidRDefault="00404D0A" w:rsidP="00404D0A">
      <w:pPr>
        <w:autoSpaceDE w:val="0"/>
        <w:autoSpaceDN w:val="0"/>
        <w:adjustRightInd w:val="0"/>
        <w:ind w:left="-567"/>
        <w:rPr>
          <w:rFonts w:ascii="Times-Roman" w:eastAsiaTheme="minorHAnsi" w:hAnsi="Times-Roman" w:cs="Times-Roman"/>
          <w:sz w:val="21"/>
          <w:szCs w:val="21"/>
        </w:rPr>
      </w:pPr>
      <w:r>
        <w:rPr>
          <w:rFonts w:ascii="Times-Roman" w:eastAsiaTheme="minorHAnsi" w:hAnsi="Times-Roman" w:cs="Times-Roman"/>
          <w:sz w:val="21"/>
          <w:szCs w:val="21"/>
        </w:rPr>
        <w:t>There is a threat of harm to an unborn child, including circumstances where a parent has previously</w:t>
      </w:r>
    </w:p>
    <w:p w:rsidR="00404D0A" w:rsidRDefault="00404D0A" w:rsidP="00404D0A">
      <w:pPr>
        <w:autoSpaceDE w:val="0"/>
        <w:autoSpaceDN w:val="0"/>
        <w:adjustRightInd w:val="0"/>
        <w:ind w:left="-567"/>
        <w:rPr>
          <w:rFonts w:ascii="Times-Roman" w:eastAsiaTheme="minorHAnsi" w:hAnsi="Times-Roman" w:cs="Times-Roman"/>
          <w:sz w:val="21"/>
          <w:szCs w:val="21"/>
        </w:rPr>
      </w:pPr>
      <w:proofErr w:type="gramStart"/>
      <w:r>
        <w:rPr>
          <w:rFonts w:ascii="Times-Roman" w:eastAsiaTheme="minorHAnsi" w:hAnsi="Times-Roman" w:cs="Times-Roman"/>
          <w:sz w:val="21"/>
          <w:szCs w:val="21"/>
        </w:rPr>
        <w:t>demonstrated</w:t>
      </w:r>
      <w:proofErr w:type="gramEnd"/>
      <w:r>
        <w:rPr>
          <w:rFonts w:ascii="Times-Roman" w:eastAsiaTheme="minorHAnsi" w:hAnsi="Times-Roman" w:cs="Times-Roman"/>
          <w:sz w:val="21"/>
          <w:szCs w:val="21"/>
        </w:rPr>
        <w:t xml:space="preserve"> an inability to safely parent.</w:t>
      </w:r>
    </w:p>
    <w:p w:rsidR="00404D0A" w:rsidRPr="00404D0A" w:rsidRDefault="00404D0A" w:rsidP="00404D0A">
      <w:pPr>
        <w:autoSpaceDE w:val="0"/>
        <w:autoSpaceDN w:val="0"/>
        <w:adjustRightInd w:val="0"/>
        <w:ind w:left="-567"/>
        <w:rPr>
          <w:rFonts w:ascii="Times-Roman" w:eastAsiaTheme="minorHAnsi" w:hAnsi="Times-Roman" w:cs="Times-Roman"/>
          <w:sz w:val="13"/>
          <w:szCs w:val="21"/>
        </w:rPr>
      </w:pPr>
    </w:p>
    <w:p w:rsidR="00404D0A" w:rsidRDefault="00404D0A" w:rsidP="00404D0A">
      <w:pPr>
        <w:autoSpaceDE w:val="0"/>
        <w:autoSpaceDN w:val="0"/>
        <w:adjustRightInd w:val="0"/>
        <w:ind w:left="-567"/>
        <w:rPr>
          <w:rFonts w:ascii="Times-Roman" w:eastAsiaTheme="minorHAnsi" w:hAnsi="Times-Roman" w:cs="Times-Roman"/>
          <w:sz w:val="21"/>
          <w:szCs w:val="21"/>
        </w:rPr>
      </w:pPr>
      <w:r>
        <w:rPr>
          <w:rFonts w:ascii="Times-Roman" w:eastAsiaTheme="minorHAnsi" w:hAnsi="Times-Roman" w:cs="Times-Roman"/>
          <w:sz w:val="21"/>
          <w:szCs w:val="21"/>
        </w:rPr>
        <w:t xml:space="preserve">The </w:t>
      </w:r>
      <w:r>
        <w:rPr>
          <w:rFonts w:ascii="Times-Italic" w:eastAsiaTheme="minorHAnsi" w:hAnsi="Times-Italic" w:cs="Times-Italic"/>
          <w:i/>
          <w:iCs/>
          <w:sz w:val="21"/>
          <w:szCs w:val="21"/>
        </w:rPr>
        <w:t xml:space="preserve">Children Youth and Families Act 2005 </w:t>
      </w:r>
      <w:r>
        <w:rPr>
          <w:rFonts w:ascii="Times-Roman" w:eastAsiaTheme="minorHAnsi" w:hAnsi="Times-Roman" w:cs="Times-Roman"/>
          <w:sz w:val="21"/>
          <w:szCs w:val="21"/>
        </w:rPr>
        <w:t>allows DHHS Child Protection to receive and respond to reports</w:t>
      </w:r>
    </w:p>
    <w:p w:rsidR="00404D0A" w:rsidRPr="00EA1D1C" w:rsidRDefault="00404D0A" w:rsidP="00404D0A">
      <w:pPr>
        <w:pStyle w:val="ListParagraph"/>
        <w:autoSpaceDE w:val="0"/>
        <w:autoSpaceDN w:val="0"/>
        <w:adjustRightInd w:val="0"/>
        <w:ind w:left="-567"/>
        <w:rPr>
          <w:rFonts w:ascii="Times-Bold" w:eastAsiaTheme="minorHAnsi" w:hAnsi="Times-Bold" w:cs="Times-Bold"/>
          <w:b/>
          <w:bCs/>
          <w:sz w:val="21"/>
          <w:szCs w:val="21"/>
        </w:rPr>
      </w:pPr>
      <w:proofErr w:type="gramStart"/>
      <w:r>
        <w:rPr>
          <w:rFonts w:ascii="Times-Roman" w:eastAsiaTheme="minorHAnsi" w:hAnsi="Times-Roman" w:cs="Times-Roman"/>
          <w:sz w:val="21"/>
          <w:szCs w:val="21"/>
        </w:rPr>
        <w:t>about</w:t>
      </w:r>
      <w:proofErr w:type="gramEnd"/>
      <w:r>
        <w:rPr>
          <w:rFonts w:ascii="Times-Roman" w:eastAsiaTheme="minorHAnsi" w:hAnsi="Times-Roman" w:cs="Times-Roman"/>
          <w:sz w:val="21"/>
          <w:szCs w:val="21"/>
        </w:rPr>
        <w:t xml:space="preserve"> an unborn child.</w:t>
      </w:r>
    </w:p>
    <w:p w:rsidR="00EA1D1C" w:rsidRPr="00EA1D1C" w:rsidRDefault="00EA1D1C" w:rsidP="00EA1D1C">
      <w:pPr>
        <w:pStyle w:val="ListParagraph"/>
        <w:autoSpaceDE w:val="0"/>
        <w:autoSpaceDN w:val="0"/>
        <w:adjustRightInd w:val="0"/>
        <w:ind w:left="-426"/>
        <w:rPr>
          <w:rFonts w:ascii="Times-Roman" w:eastAsiaTheme="minorHAnsi" w:hAnsi="Times-Roman" w:cs="Times-Roman"/>
          <w:sz w:val="21"/>
          <w:szCs w:val="21"/>
        </w:rPr>
      </w:pPr>
    </w:p>
    <w:p w:rsidR="00EA1D1C" w:rsidRDefault="00EA1D1C" w:rsidP="00EA1D1C">
      <w:pPr>
        <w:autoSpaceDE w:val="0"/>
        <w:autoSpaceDN w:val="0"/>
        <w:adjustRightInd w:val="0"/>
        <w:ind w:left="-426"/>
        <w:rPr>
          <w:rFonts w:ascii="Times-Roman" w:eastAsiaTheme="minorHAnsi" w:hAnsi="Times-Roman" w:cs="Times-Roman"/>
          <w:sz w:val="21"/>
          <w:szCs w:val="21"/>
        </w:rPr>
      </w:pPr>
    </w:p>
    <w:p w:rsidR="005F1677" w:rsidRDefault="005F1677" w:rsidP="005F1677">
      <w:pPr>
        <w:autoSpaceDE w:val="0"/>
        <w:autoSpaceDN w:val="0"/>
        <w:adjustRightInd w:val="0"/>
        <w:ind w:left="-426"/>
        <w:rPr>
          <w:rFonts w:ascii="Times-Roman" w:eastAsiaTheme="minorHAnsi" w:hAnsi="Times-Roman" w:cs="Times-Roman"/>
          <w:sz w:val="21"/>
          <w:szCs w:val="21"/>
        </w:rPr>
      </w:pPr>
    </w:p>
    <w:p w:rsidR="005F1677" w:rsidRPr="005F1677" w:rsidRDefault="005F1677" w:rsidP="005F1677">
      <w:pPr>
        <w:rPr>
          <w:rFonts w:ascii="Arial" w:hAnsi="Arial" w:cs="Arial"/>
          <w:sz w:val="22"/>
        </w:rPr>
      </w:pPr>
    </w:p>
    <w:p w:rsidR="005F1677" w:rsidRPr="005F1677" w:rsidRDefault="005F1677" w:rsidP="005F1677">
      <w:pPr>
        <w:rPr>
          <w:rFonts w:ascii="Arial" w:hAnsi="Arial" w:cs="Arial"/>
          <w:sz w:val="22"/>
        </w:rPr>
      </w:pPr>
    </w:p>
    <w:p w:rsidR="005F1677" w:rsidRPr="005F1677" w:rsidRDefault="005F1677" w:rsidP="005F1677">
      <w:pPr>
        <w:rPr>
          <w:rFonts w:ascii="Arial" w:hAnsi="Arial" w:cs="Arial"/>
          <w:sz w:val="22"/>
        </w:rPr>
      </w:pPr>
    </w:p>
    <w:p w:rsidR="005F1677" w:rsidRPr="005F1677" w:rsidRDefault="005F1677" w:rsidP="005F1677">
      <w:pPr>
        <w:rPr>
          <w:rFonts w:ascii="Arial" w:hAnsi="Arial" w:cs="Arial"/>
          <w:sz w:val="22"/>
        </w:rPr>
      </w:pPr>
    </w:p>
    <w:p w:rsidR="005F1677" w:rsidRPr="005F1677" w:rsidRDefault="005F1677" w:rsidP="005F1677">
      <w:pPr>
        <w:rPr>
          <w:rFonts w:ascii="Arial" w:hAnsi="Arial" w:cs="Arial"/>
          <w:sz w:val="22"/>
        </w:rPr>
      </w:pPr>
    </w:p>
    <w:p w:rsidR="005F1677" w:rsidRPr="005F1677" w:rsidRDefault="005F1677" w:rsidP="005F1677">
      <w:pPr>
        <w:rPr>
          <w:rFonts w:ascii="Arial" w:hAnsi="Arial" w:cs="Arial"/>
          <w:sz w:val="22"/>
        </w:rPr>
      </w:pPr>
    </w:p>
    <w:p w:rsidR="005F1677" w:rsidRPr="005F1677" w:rsidRDefault="005F1677" w:rsidP="005F1677">
      <w:pPr>
        <w:rPr>
          <w:rFonts w:ascii="Arial" w:hAnsi="Arial" w:cs="Arial"/>
          <w:sz w:val="22"/>
        </w:rPr>
      </w:pPr>
    </w:p>
    <w:p w:rsidR="005F1677" w:rsidRPr="005F1677" w:rsidRDefault="005F1677" w:rsidP="005F1677">
      <w:pPr>
        <w:rPr>
          <w:rFonts w:ascii="Arial" w:hAnsi="Arial" w:cs="Arial"/>
          <w:sz w:val="22"/>
        </w:rPr>
      </w:pPr>
    </w:p>
    <w:p w:rsidR="005F1677" w:rsidRPr="005F1677" w:rsidRDefault="005F1677" w:rsidP="005F1677">
      <w:pPr>
        <w:rPr>
          <w:rFonts w:ascii="Arial" w:hAnsi="Arial" w:cs="Arial"/>
          <w:sz w:val="22"/>
        </w:rPr>
      </w:pPr>
    </w:p>
    <w:p w:rsidR="005F1677" w:rsidRPr="005F1677" w:rsidRDefault="005F1677" w:rsidP="005F1677">
      <w:pPr>
        <w:rPr>
          <w:rFonts w:ascii="Arial" w:hAnsi="Arial" w:cs="Arial"/>
          <w:sz w:val="22"/>
        </w:rPr>
      </w:pPr>
    </w:p>
    <w:p w:rsidR="005F1677" w:rsidRPr="005F1677" w:rsidRDefault="005F1677" w:rsidP="005F1677">
      <w:pPr>
        <w:rPr>
          <w:rFonts w:ascii="Arial" w:hAnsi="Arial" w:cs="Arial"/>
          <w:sz w:val="22"/>
        </w:rPr>
      </w:pPr>
    </w:p>
    <w:sectPr w:rsidR="005F1677" w:rsidRPr="005F1677" w:rsidSect="00311EB4">
      <w:headerReference w:type="default" r:id="rId7"/>
      <w:pgSz w:w="11906" w:h="16838"/>
      <w:pgMar w:top="1440" w:right="991"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968" w:rsidRDefault="006D5968" w:rsidP="0024157B">
      <w:r>
        <w:separator/>
      </w:r>
    </w:p>
  </w:endnote>
  <w:endnote w:type="continuationSeparator" w:id="0">
    <w:p w:rsidR="006D5968" w:rsidRDefault="006D5968" w:rsidP="0024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968" w:rsidRDefault="006D5968" w:rsidP="0024157B">
      <w:r>
        <w:separator/>
      </w:r>
    </w:p>
  </w:footnote>
  <w:footnote w:type="continuationSeparator" w:id="0">
    <w:p w:rsidR="006D5968" w:rsidRDefault="006D5968" w:rsidP="0024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68" w:rsidRDefault="006D5968">
    <w:pPr>
      <w:pStyle w:val="Header"/>
    </w:pPr>
    <w:r>
      <w:rPr>
        <w:rFonts w:ascii="Arial" w:hAnsi="Arial" w:cs="Arial"/>
        <w:noProof/>
        <w:sz w:val="36"/>
        <w:szCs w:val="36"/>
        <w:lang w:eastAsia="en-AU"/>
      </w:rPr>
      <w:drawing>
        <wp:anchor distT="0" distB="0" distL="114300" distR="114300" simplePos="0" relativeHeight="251659264" behindDoc="1" locked="0" layoutInCell="0" allowOverlap="1" wp14:anchorId="6329501C" wp14:editId="42F33663">
          <wp:simplePos x="0" y="0"/>
          <wp:positionH relativeFrom="column">
            <wp:posOffset>-497205</wp:posOffset>
          </wp:positionH>
          <wp:positionV relativeFrom="paragraph">
            <wp:posOffset>-162560</wp:posOffset>
          </wp:positionV>
          <wp:extent cx="1463040" cy="1240155"/>
          <wp:effectExtent l="0" t="0" r="3810" b="0"/>
          <wp:wrapThrough wrapText="bothSides">
            <wp:wrapPolygon edited="0">
              <wp:start x="0" y="0"/>
              <wp:lineTo x="0" y="21235"/>
              <wp:lineTo x="21375" y="21235"/>
              <wp:lineTo x="21375" y="0"/>
              <wp:lineTo x="0" y="0"/>
            </wp:wrapPolygon>
          </wp:wrapThrough>
          <wp:docPr id="31" name="Picture 31"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968" w:rsidRDefault="006D5968" w:rsidP="00785775">
    <w:pPr>
      <w:pStyle w:val="Header"/>
      <w:jc w:val="center"/>
      <w:rPr>
        <w:rFonts w:ascii="Arial" w:hAnsi="Arial" w:cs="Arial"/>
        <w:sz w:val="36"/>
        <w:szCs w:val="36"/>
      </w:rPr>
    </w:pPr>
    <w:r w:rsidRPr="0084320D">
      <w:rPr>
        <w:rFonts w:ascii="Arial" w:hAnsi="Arial" w:cs="Arial"/>
        <w:sz w:val="36"/>
        <w:szCs w:val="36"/>
      </w:rPr>
      <w:t>Cockatoo Primary School</w:t>
    </w:r>
  </w:p>
  <w:p w:rsidR="006D5968" w:rsidRPr="007F648B" w:rsidRDefault="006D5968" w:rsidP="00785775">
    <w:pPr>
      <w:pStyle w:val="Header"/>
      <w:jc w:val="center"/>
      <w:rPr>
        <w:rFonts w:ascii="Arial" w:hAnsi="Arial" w:cs="Arial"/>
        <w:sz w:val="20"/>
        <w:szCs w:val="36"/>
      </w:rPr>
    </w:pPr>
  </w:p>
  <w:p w:rsidR="006D5968" w:rsidRPr="008C3880" w:rsidRDefault="006D5968" w:rsidP="007F648B">
    <w:pPr>
      <w:pStyle w:val="Header"/>
      <w:jc w:val="center"/>
      <w:rPr>
        <w:rFonts w:ascii="Arial" w:hAnsi="Arial" w:cs="Arial"/>
        <w:sz w:val="28"/>
        <w:szCs w:val="28"/>
      </w:rPr>
    </w:pPr>
    <w:r>
      <w:rPr>
        <w:rFonts w:ascii="Arial" w:hAnsi="Arial" w:cs="Arial"/>
        <w:sz w:val="28"/>
        <w:szCs w:val="28"/>
      </w:rPr>
      <w:t xml:space="preserve">4 Critical Actions </w:t>
    </w:r>
  </w:p>
  <w:p w:rsidR="006D5968" w:rsidRDefault="006D5968" w:rsidP="008C388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316"/>
    <w:multiLevelType w:val="hybridMultilevel"/>
    <w:tmpl w:val="E9C4A0E2"/>
    <w:lvl w:ilvl="0" w:tplc="D088AEE6">
      <w:start w:val="1"/>
      <w:numFmt w:val="bullet"/>
      <w:lvlText w:val=""/>
      <w:lvlJc w:val="left"/>
      <w:pPr>
        <w:ind w:left="153" w:hanging="360"/>
      </w:pPr>
      <w:rPr>
        <w:rFonts w:ascii="Symbol" w:hAnsi="Symbol" w:hint="default"/>
        <w:color w:val="000000" w:themeColor="text1"/>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03840B55"/>
    <w:multiLevelType w:val="hybridMultilevel"/>
    <w:tmpl w:val="27F8A9C8"/>
    <w:lvl w:ilvl="0" w:tplc="D088AEE6">
      <w:start w:val="1"/>
      <w:numFmt w:val="bullet"/>
      <w:lvlText w:val=""/>
      <w:lvlJc w:val="left"/>
      <w:pPr>
        <w:ind w:left="294" w:hanging="360"/>
      </w:pPr>
      <w:rPr>
        <w:rFonts w:ascii="Symbol" w:hAnsi="Symbol" w:hint="default"/>
        <w:color w:val="000000" w:themeColor="text1"/>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 w15:restartNumberingAfterBreak="0">
    <w:nsid w:val="0EED4B57"/>
    <w:multiLevelType w:val="hybridMultilevel"/>
    <w:tmpl w:val="01C41C0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107229B1"/>
    <w:multiLevelType w:val="hybridMultilevel"/>
    <w:tmpl w:val="B0D0A65C"/>
    <w:lvl w:ilvl="0" w:tplc="D088AEE6">
      <w:start w:val="1"/>
      <w:numFmt w:val="bullet"/>
      <w:lvlText w:val=""/>
      <w:lvlJc w:val="left"/>
      <w:pPr>
        <w:ind w:left="294" w:hanging="360"/>
      </w:pPr>
      <w:rPr>
        <w:rFonts w:ascii="Symbol" w:hAnsi="Symbol" w:hint="default"/>
        <w:color w:val="000000" w:themeColor="text1"/>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4" w15:restartNumberingAfterBreak="0">
    <w:nsid w:val="15D955DD"/>
    <w:multiLevelType w:val="hybridMultilevel"/>
    <w:tmpl w:val="75583A78"/>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193252B0"/>
    <w:multiLevelType w:val="hybridMultilevel"/>
    <w:tmpl w:val="88FA5D40"/>
    <w:lvl w:ilvl="0" w:tplc="D088AEE6">
      <w:start w:val="1"/>
      <w:numFmt w:val="bullet"/>
      <w:lvlText w:val=""/>
      <w:lvlJc w:val="left"/>
      <w:pPr>
        <w:ind w:left="294" w:hanging="360"/>
      </w:pPr>
      <w:rPr>
        <w:rFonts w:ascii="Symbol" w:hAnsi="Symbol" w:hint="default"/>
        <w:color w:val="000000" w:themeColor="text1"/>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6" w15:restartNumberingAfterBreak="0">
    <w:nsid w:val="19D41C2C"/>
    <w:multiLevelType w:val="hybridMultilevel"/>
    <w:tmpl w:val="0DDE6D9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 w15:restartNumberingAfterBreak="0">
    <w:nsid w:val="20120D0D"/>
    <w:multiLevelType w:val="hybridMultilevel"/>
    <w:tmpl w:val="8B42FA6E"/>
    <w:lvl w:ilvl="0" w:tplc="D088AEE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A517A7"/>
    <w:multiLevelType w:val="hybridMultilevel"/>
    <w:tmpl w:val="9F6ED204"/>
    <w:lvl w:ilvl="0" w:tplc="D088AEE6">
      <w:start w:val="1"/>
      <w:numFmt w:val="bullet"/>
      <w:lvlText w:val=""/>
      <w:lvlJc w:val="left"/>
      <w:pPr>
        <w:ind w:left="153" w:hanging="360"/>
      </w:pPr>
      <w:rPr>
        <w:rFonts w:ascii="Symbol" w:hAnsi="Symbol" w:hint="default"/>
        <w:color w:val="000000" w:themeColor="text1"/>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9" w15:restartNumberingAfterBreak="0">
    <w:nsid w:val="2EC14DA7"/>
    <w:multiLevelType w:val="hybridMultilevel"/>
    <w:tmpl w:val="7CC41040"/>
    <w:lvl w:ilvl="0" w:tplc="D088AEE6">
      <w:start w:val="1"/>
      <w:numFmt w:val="bullet"/>
      <w:lvlText w:val=""/>
      <w:lvlJc w:val="left"/>
      <w:pPr>
        <w:ind w:left="153" w:hanging="360"/>
      </w:pPr>
      <w:rPr>
        <w:rFonts w:ascii="Symbol" w:hAnsi="Symbol" w:hint="default"/>
        <w:color w:val="000000" w:themeColor="text1"/>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0" w15:restartNumberingAfterBreak="0">
    <w:nsid w:val="3017211E"/>
    <w:multiLevelType w:val="hybridMultilevel"/>
    <w:tmpl w:val="FAE49BE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30B557D9"/>
    <w:multiLevelType w:val="hybridMultilevel"/>
    <w:tmpl w:val="C8DAC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B73B7E"/>
    <w:multiLevelType w:val="hybridMultilevel"/>
    <w:tmpl w:val="AE767E5C"/>
    <w:lvl w:ilvl="0" w:tplc="D088AEE6">
      <w:start w:val="1"/>
      <w:numFmt w:val="bullet"/>
      <w:lvlText w:val=""/>
      <w:lvlJc w:val="left"/>
      <w:pPr>
        <w:ind w:left="153" w:hanging="360"/>
      </w:pPr>
      <w:rPr>
        <w:rFonts w:ascii="Symbol" w:hAnsi="Symbol" w:hint="default"/>
        <w:color w:val="000000" w:themeColor="text1"/>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3" w15:restartNumberingAfterBreak="0">
    <w:nsid w:val="3C4E2A40"/>
    <w:multiLevelType w:val="hybridMultilevel"/>
    <w:tmpl w:val="202A6DAA"/>
    <w:lvl w:ilvl="0" w:tplc="D088AEE6">
      <w:start w:val="1"/>
      <w:numFmt w:val="bullet"/>
      <w:lvlText w:val=""/>
      <w:lvlJc w:val="left"/>
      <w:pPr>
        <w:ind w:left="153" w:hanging="360"/>
      </w:pPr>
      <w:rPr>
        <w:rFonts w:ascii="Symbol" w:hAnsi="Symbol" w:hint="default"/>
        <w:color w:val="000000" w:themeColor="text1"/>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4" w15:restartNumberingAfterBreak="0">
    <w:nsid w:val="40FE151F"/>
    <w:multiLevelType w:val="hybridMultilevel"/>
    <w:tmpl w:val="2D546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B92C93"/>
    <w:multiLevelType w:val="hybridMultilevel"/>
    <w:tmpl w:val="8646A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CC6F97"/>
    <w:multiLevelType w:val="hybridMultilevel"/>
    <w:tmpl w:val="B464DA6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7" w15:restartNumberingAfterBreak="0">
    <w:nsid w:val="49C96C0F"/>
    <w:multiLevelType w:val="hybridMultilevel"/>
    <w:tmpl w:val="95B83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1E03B3"/>
    <w:multiLevelType w:val="hybridMultilevel"/>
    <w:tmpl w:val="58BC7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B21348"/>
    <w:multiLevelType w:val="hybridMultilevel"/>
    <w:tmpl w:val="A7109F12"/>
    <w:lvl w:ilvl="0" w:tplc="D088AEE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162DBA"/>
    <w:multiLevelType w:val="hybridMultilevel"/>
    <w:tmpl w:val="E918C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8A1E06"/>
    <w:multiLevelType w:val="hybridMultilevel"/>
    <w:tmpl w:val="FBE4FFD6"/>
    <w:lvl w:ilvl="0" w:tplc="D088AEE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992D0E"/>
    <w:multiLevelType w:val="hybridMultilevel"/>
    <w:tmpl w:val="5A3C3F7C"/>
    <w:lvl w:ilvl="0" w:tplc="D088AEE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45699F"/>
    <w:multiLevelType w:val="hybridMultilevel"/>
    <w:tmpl w:val="0A8CF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AE3356"/>
    <w:multiLevelType w:val="hybridMultilevel"/>
    <w:tmpl w:val="707265BC"/>
    <w:lvl w:ilvl="0" w:tplc="D088AEE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120E5B"/>
    <w:multiLevelType w:val="hybridMultilevel"/>
    <w:tmpl w:val="D4487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341232"/>
    <w:multiLevelType w:val="hybridMultilevel"/>
    <w:tmpl w:val="9D4C1AF4"/>
    <w:lvl w:ilvl="0" w:tplc="D088AEE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9050F2"/>
    <w:multiLevelType w:val="hybridMultilevel"/>
    <w:tmpl w:val="177EA13C"/>
    <w:lvl w:ilvl="0" w:tplc="D088AEE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7A0643"/>
    <w:multiLevelType w:val="hybridMultilevel"/>
    <w:tmpl w:val="59B4B2BC"/>
    <w:lvl w:ilvl="0" w:tplc="D088AEE6">
      <w:start w:val="1"/>
      <w:numFmt w:val="bullet"/>
      <w:lvlText w:val=""/>
      <w:lvlJc w:val="left"/>
      <w:pPr>
        <w:ind w:left="862" w:hanging="360"/>
      </w:pPr>
      <w:rPr>
        <w:rFonts w:ascii="Symbol" w:hAnsi="Symbol" w:hint="default"/>
        <w:color w:val="000000" w:themeColor="text1"/>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9" w15:restartNumberingAfterBreak="0">
    <w:nsid w:val="73B41096"/>
    <w:multiLevelType w:val="hybridMultilevel"/>
    <w:tmpl w:val="E11A5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EC1E6A"/>
    <w:multiLevelType w:val="hybridMultilevel"/>
    <w:tmpl w:val="FCE6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CF74AA"/>
    <w:multiLevelType w:val="hybridMultilevel"/>
    <w:tmpl w:val="6E4AA0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5"/>
  </w:num>
  <w:num w:numId="4">
    <w:abstractNumId w:val="29"/>
  </w:num>
  <w:num w:numId="5">
    <w:abstractNumId w:val="17"/>
  </w:num>
  <w:num w:numId="6">
    <w:abstractNumId w:val="11"/>
  </w:num>
  <w:num w:numId="7">
    <w:abstractNumId w:val="15"/>
  </w:num>
  <w:num w:numId="8">
    <w:abstractNumId w:val="14"/>
  </w:num>
  <w:num w:numId="9">
    <w:abstractNumId w:val="7"/>
  </w:num>
  <w:num w:numId="10">
    <w:abstractNumId w:val="13"/>
  </w:num>
  <w:num w:numId="11">
    <w:abstractNumId w:val="8"/>
  </w:num>
  <w:num w:numId="12">
    <w:abstractNumId w:val="12"/>
  </w:num>
  <w:num w:numId="13">
    <w:abstractNumId w:val="24"/>
  </w:num>
  <w:num w:numId="14">
    <w:abstractNumId w:val="22"/>
  </w:num>
  <w:num w:numId="15">
    <w:abstractNumId w:val="19"/>
  </w:num>
  <w:num w:numId="16">
    <w:abstractNumId w:val="26"/>
  </w:num>
  <w:num w:numId="17">
    <w:abstractNumId w:val="1"/>
  </w:num>
  <w:num w:numId="18">
    <w:abstractNumId w:val="5"/>
  </w:num>
  <w:num w:numId="19">
    <w:abstractNumId w:val="27"/>
  </w:num>
  <w:num w:numId="20">
    <w:abstractNumId w:val="3"/>
  </w:num>
  <w:num w:numId="21">
    <w:abstractNumId w:val="9"/>
  </w:num>
  <w:num w:numId="22">
    <w:abstractNumId w:val="28"/>
  </w:num>
  <w:num w:numId="23">
    <w:abstractNumId w:val="0"/>
  </w:num>
  <w:num w:numId="24">
    <w:abstractNumId w:val="21"/>
  </w:num>
  <w:num w:numId="25">
    <w:abstractNumId w:val="31"/>
  </w:num>
  <w:num w:numId="26">
    <w:abstractNumId w:val="18"/>
  </w:num>
  <w:num w:numId="27">
    <w:abstractNumId w:val="20"/>
  </w:num>
  <w:num w:numId="28">
    <w:abstractNumId w:val="30"/>
  </w:num>
  <w:num w:numId="29">
    <w:abstractNumId w:val="6"/>
  </w:num>
  <w:num w:numId="30">
    <w:abstractNumId w:val="2"/>
  </w:num>
  <w:num w:numId="31">
    <w:abstractNumId w:val="4"/>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7B"/>
    <w:rsid w:val="00055785"/>
    <w:rsid w:val="00105BF3"/>
    <w:rsid w:val="00225ACA"/>
    <w:rsid w:val="0024157B"/>
    <w:rsid w:val="00311EB4"/>
    <w:rsid w:val="00404D0A"/>
    <w:rsid w:val="00450BEC"/>
    <w:rsid w:val="00472F16"/>
    <w:rsid w:val="004A4B04"/>
    <w:rsid w:val="004B222F"/>
    <w:rsid w:val="0056064C"/>
    <w:rsid w:val="005F1677"/>
    <w:rsid w:val="006154CE"/>
    <w:rsid w:val="006D5968"/>
    <w:rsid w:val="006F7644"/>
    <w:rsid w:val="007231FC"/>
    <w:rsid w:val="00731E7C"/>
    <w:rsid w:val="00737ACF"/>
    <w:rsid w:val="00775198"/>
    <w:rsid w:val="00785775"/>
    <w:rsid w:val="0079595E"/>
    <w:rsid w:val="007A6969"/>
    <w:rsid w:val="007F648B"/>
    <w:rsid w:val="0084320D"/>
    <w:rsid w:val="00854B1D"/>
    <w:rsid w:val="00874974"/>
    <w:rsid w:val="008C3880"/>
    <w:rsid w:val="008C4019"/>
    <w:rsid w:val="00904E68"/>
    <w:rsid w:val="009E6665"/>
    <w:rsid w:val="00A9016A"/>
    <w:rsid w:val="00C224A0"/>
    <w:rsid w:val="00C57271"/>
    <w:rsid w:val="00C72ADB"/>
    <w:rsid w:val="00CB2CED"/>
    <w:rsid w:val="00CB3BCE"/>
    <w:rsid w:val="00D1012F"/>
    <w:rsid w:val="00DC2AF5"/>
    <w:rsid w:val="00EA1D1C"/>
    <w:rsid w:val="00F23743"/>
    <w:rsid w:val="00F31F77"/>
    <w:rsid w:val="00FF3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FC46DA"/>
  <w15:docId w15:val="{AF11E3EA-282F-4C99-AC61-A522540F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B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basedOn w:val="Normal"/>
    <w:uiPriority w:val="34"/>
    <w:qFormat/>
    <w:rsid w:val="0024157B"/>
    <w:pPr>
      <w:ind w:left="720"/>
      <w:contextualSpacing/>
    </w:pPr>
  </w:style>
  <w:style w:type="character" w:styleId="Hyperlink">
    <w:name w:val="Hyperlink"/>
    <w:rsid w:val="00CB3BCE"/>
    <w:rPr>
      <w:color w:val="0000FF"/>
      <w:u w:val="single"/>
    </w:rPr>
  </w:style>
  <w:style w:type="table" w:styleId="TableGrid">
    <w:name w:val="Table Grid"/>
    <w:basedOn w:val="TableNormal"/>
    <w:uiPriority w:val="59"/>
    <w:rsid w:val="00785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12</Pages>
  <Words>4988</Words>
  <Characters>28438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Donald R</dc:creator>
  <cp:lastModifiedBy>Lindeboom, Iona M</cp:lastModifiedBy>
  <cp:revision>4</cp:revision>
  <cp:lastPrinted>2018-09-13T04:42:00Z</cp:lastPrinted>
  <dcterms:created xsi:type="dcterms:W3CDTF">2018-09-12T01:42:00Z</dcterms:created>
  <dcterms:modified xsi:type="dcterms:W3CDTF">2018-09-13T04:42:00Z</dcterms:modified>
</cp:coreProperties>
</file>